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567"/>
        <w:gridCol w:w="567"/>
        <w:gridCol w:w="142"/>
        <w:gridCol w:w="1170"/>
        <w:gridCol w:w="88"/>
        <w:gridCol w:w="726"/>
        <w:gridCol w:w="518"/>
        <w:gridCol w:w="188"/>
        <w:gridCol w:w="145"/>
        <w:gridCol w:w="567"/>
        <w:gridCol w:w="618"/>
      </w:tblGrid>
      <w:tr w:rsidR="001B0E6C" w:rsidRPr="001B0E6C" w14:paraId="2C1C5487" w14:textId="77777777" w:rsidTr="76B5616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02BB399" w14:textId="77777777" w:rsidR="007868FB" w:rsidRPr="001B0E6C" w:rsidRDefault="007868FB" w:rsidP="00E82EA3">
            <w:pPr>
              <w:spacing w:before="60" w:after="60" w:line="240" w:lineRule="auto"/>
              <w:ind w:left="397" w:hanging="397"/>
              <w:rPr>
                <w:rFonts w:ascii="Times New Roman" w:hAnsi="Times New Roman"/>
                <w:b/>
                <w:sz w:val="20"/>
                <w:szCs w:val="20"/>
                <w:lang w:val="en-GB"/>
              </w:rPr>
            </w:pPr>
            <w:r w:rsidRPr="001B0E6C">
              <w:rPr>
                <w:rFonts w:ascii="Times New Roman" w:hAnsi="Times New Roman"/>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795E26D" w14:textId="77777777" w:rsidR="007868FB" w:rsidRPr="001B0E6C" w:rsidRDefault="00914522" w:rsidP="00E82EA3">
            <w:pPr>
              <w:spacing w:before="60" w:after="60" w:line="240" w:lineRule="auto"/>
              <w:ind w:left="397" w:hanging="397"/>
              <w:rPr>
                <w:rFonts w:ascii="Times New Roman" w:hAnsi="Times New Roman"/>
                <w:b/>
                <w:sz w:val="20"/>
                <w:szCs w:val="20"/>
                <w:lang w:val="en-GB"/>
              </w:rPr>
            </w:pPr>
            <w:r w:rsidRPr="001B0E6C">
              <w:rPr>
                <w:rFonts w:ascii="Times New Roman" w:hAnsi="Times New Roman"/>
                <w:b/>
                <w:sz w:val="20"/>
                <w:szCs w:val="20"/>
                <w:lang w:val="en-GB"/>
              </w:rPr>
              <w:t>Macroeconomics I</w:t>
            </w:r>
          </w:p>
        </w:tc>
      </w:tr>
      <w:tr w:rsidR="001B0E6C" w:rsidRPr="001B0E6C" w14:paraId="2EB8DFEC" w14:textId="77777777" w:rsidTr="76B56163">
        <w:tc>
          <w:tcPr>
            <w:tcW w:w="1912" w:type="dxa"/>
            <w:tcBorders>
              <w:top w:val="single" w:sz="12" w:space="0" w:color="auto"/>
              <w:left w:val="single" w:sz="12" w:space="0" w:color="auto"/>
            </w:tcBorders>
            <w:shd w:val="clear" w:color="auto" w:fill="CCFFFF"/>
            <w:tcMar>
              <w:left w:w="57" w:type="dxa"/>
              <w:right w:w="57" w:type="dxa"/>
            </w:tcMar>
            <w:vAlign w:val="center"/>
          </w:tcPr>
          <w:p w14:paraId="55E38C38" w14:textId="77777777" w:rsidR="007868FB" w:rsidRPr="001B0E6C" w:rsidRDefault="007868FB" w:rsidP="00E82EA3">
            <w:pPr>
              <w:spacing w:after="0" w:line="240" w:lineRule="auto"/>
              <w:rPr>
                <w:rStyle w:val="Naglaeno"/>
                <w:rFonts w:ascii="Times New Roman" w:hAnsi="Times New Roman"/>
                <w:b w:val="0"/>
                <w:sz w:val="20"/>
                <w:szCs w:val="20"/>
                <w:lang w:val="en-GB"/>
              </w:rPr>
            </w:pPr>
            <w:r w:rsidRPr="001B0E6C">
              <w:rPr>
                <w:rStyle w:val="Naglaeno"/>
                <w:rFonts w:ascii="Times New Roman" w:hAnsi="Times New Roman"/>
                <w:b w:val="0"/>
                <w:sz w:val="20"/>
                <w:szCs w:val="20"/>
                <w:lang w:val="en-GB"/>
              </w:rPr>
              <w:t>Code</w:t>
            </w:r>
          </w:p>
        </w:tc>
        <w:tc>
          <w:tcPr>
            <w:tcW w:w="2823" w:type="dxa"/>
            <w:gridSpan w:val="4"/>
            <w:tcBorders>
              <w:top w:val="single" w:sz="12" w:space="0" w:color="auto"/>
              <w:right w:val="single" w:sz="12" w:space="0" w:color="auto"/>
            </w:tcBorders>
            <w:tcMar>
              <w:left w:w="57" w:type="dxa"/>
              <w:right w:w="57" w:type="dxa"/>
            </w:tcMar>
          </w:tcPr>
          <w:p w14:paraId="15871DA2" w14:textId="77777777" w:rsidR="007868FB" w:rsidRPr="001B0E6C" w:rsidRDefault="00914522"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EUA102</w:t>
            </w:r>
          </w:p>
        </w:tc>
        <w:tc>
          <w:tcPr>
            <w:tcW w:w="1967" w:type="dxa"/>
            <w:gridSpan w:val="4"/>
            <w:tcBorders>
              <w:top w:val="single" w:sz="12" w:space="0" w:color="auto"/>
              <w:right w:val="single" w:sz="12" w:space="0" w:color="auto"/>
            </w:tcBorders>
            <w:shd w:val="clear" w:color="auto" w:fill="CCFFFF"/>
            <w:tcMar>
              <w:left w:w="57" w:type="dxa"/>
              <w:right w:w="57" w:type="dxa"/>
            </w:tcMar>
            <w:vAlign w:val="center"/>
          </w:tcPr>
          <w:p w14:paraId="7B8888CB" w14:textId="77777777" w:rsidR="007868FB" w:rsidRPr="001B0E6C" w:rsidRDefault="007868FB"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FF4D5BF" w14:textId="77777777" w:rsidR="007868FB" w:rsidRPr="001B0E6C" w:rsidRDefault="00914522"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1.</w:t>
            </w:r>
          </w:p>
        </w:tc>
      </w:tr>
      <w:tr w:rsidR="001B0E6C" w:rsidRPr="001B0E6C" w14:paraId="44B7FF51" w14:textId="77777777" w:rsidTr="76B56163">
        <w:tc>
          <w:tcPr>
            <w:tcW w:w="1912" w:type="dxa"/>
            <w:tcBorders>
              <w:left w:val="single" w:sz="12" w:space="0" w:color="auto"/>
              <w:bottom w:val="single" w:sz="12" w:space="0" w:color="auto"/>
            </w:tcBorders>
            <w:shd w:val="clear" w:color="auto" w:fill="CCFFFF"/>
            <w:tcMar>
              <w:left w:w="57" w:type="dxa"/>
              <w:right w:w="57" w:type="dxa"/>
            </w:tcMar>
            <w:vAlign w:val="center"/>
          </w:tcPr>
          <w:p w14:paraId="05732AEB" w14:textId="77777777" w:rsidR="007868FB" w:rsidRPr="001B0E6C" w:rsidRDefault="007868FB"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Course teacher</w:t>
            </w:r>
          </w:p>
        </w:tc>
        <w:tc>
          <w:tcPr>
            <w:tcW w:w="2823" w:type="dxa"/>
            <w:gridSpan w:val="4"/>
            <w:tcBorders>
              <w:bottom w:val="single" w:sz="12" w:space="0" w:color="auto"/>
              <w:right w:val="single" w:sz="12" w:space="0" w:color="auto"/>
            </w:tcBorders>
            <w:tcMar>
              <w:left w:w="57" w:type="dxa"/>
              <w:right w:w="57" w:type="dxa"/>
            </w:tcMar>
          </w:tcPr>
          <w:p w14:paraId="2E42261B" w14:textId="77777777" w:rsidR="00914522" w:rsidRPr="001B0E6C" w:rsidRDefault="00914522" w:rsidP="00914522">
            <w:pPr>
              <w:spacing w:after="0" w:line="240" w:lineRule="auto"/>
              <w:rPr>
                <w:rFonts w:ascii="Times New Roman" w:hAnsi="Times New Roman"/>
                <w:sz w:val="20"/>
                <w:szCs w:val="20"/>
                <w:lang w:val="it-IT"/>
              </w:rPr>
            </w:pPr>
            <w:r w:rsidRPr="001B0E6C">
              <w:rPr>
                <w:rFonts w:ascii="Times New Roman" w:hAnsi="Times New Roman"/>
                <w:sz w:val="20"/>
                <w:szCs w:val="20"/>
                <w:lang w:val="it-IT"/>
              </w:rPr>
              <w:t xml:space="preserve">Lena </w:t>
            </w:r>
            <w:proofErr w:type="spellStart"/>
            <w:r w:rsidRPr="001B0E6C">
              <w:rPr>
                <w:rFonts w:ascii="Times New Roman" w:hAnsi="Times New Roman"/>
                <w:sz w:val="20"/>
                <w:szCs w:val="20"/>
                <w:lang w:val="it-IT"/>
              </w:rPr>
              <w:t>Malešević</w:t>
            </w:r>
            <w:proofErr w:type="spellEnd"/>
            <w:r w:rsidRPr="001B0E6C">
              <w:rPr>
                <w:rFonts w:ascii="Times New Roman" w:hAnsi="Times New Roman"/>
                <w:sz w:val="20"/>
                <w:szCs w:val="20"/>
                <w:lang w:val="it-IT"/>
              </w:rPr>
              <w:t xml:space="preserve"> </w:t>
            </w:r>
            <w:proofErr w:type="spellStart"/>
            <w:r w:rsidRPr="001B0E6C">
              <w:rPr>
                <w:rFonts w:ascii="Times New Roman" w:hAnsi="Times New Roman"/>
                <w:sz w:val="20"/>
                <w:szCs w:val="20"/>
                <w:lang w:val="it-IT"/>
              </w:rPr>
              <w:t>Perović</w:t>
            </w:r>
            <w:proofErr w:type="spellEnd"/>
            <w:r w:rsidRPr="001B0E6C">
              <w:rPr>
                <w:rFonts w:ascii="Times New Roman" w:hAnsi="Times New Roman"/>
                <w:sz w:val="20"/>
                <w:szCs w:val="20"/>
                <w:lang w:val="it-IT"/>
              </w:rPr>
              <w:t xml:space="preserve">, </w:t>
            </w:r>
          </w:p>
          <w:p w14:paraId="3ABC9E25" w14:textId="77777777" w:rsidR="00914522" w:rsidRPr="001B0E6C" w:rsidRDefault="00914522" w:rsidP="00914522">
            <w:pPr>
              <w:spacing w:after="0" w:line="240" w:lineRule="auto"/>
              <w:rPr>
                <w:rFonts w:ascii="Times New Roman" w:hAnsi="Times New Roman"/>
                <w:sz w:val="20"/>
                <w:szCs w:val="20"/>
                <w:lang w:val="it-IT"/>
              </w:rPr>
            </w:pPr>
            <w:r w:rsidRPr="001B0E6C">
              <w:rPr>
                <w:rFonts w:ascii="Times New Roman" w:hAnsi="Times New Roman"/>
                <w:sz w:val="20"/>
                <w:szCs w:val="20"/>
                <w:lang w:val="it-IT"/>
              </w:rPr>
              <w:t>Associate professor</w:t>
            </w:r>
          </w:p>
          <w:p w14:paraId="710BBE17" w14:textId="77777777" w:rsidR="00914522" w:rsidRPr="001B0E6C" w:rsidRDefault="00914522" w:rsidP="00914522">
            <w:pPr>
              <w:spacing w:after="0" w:line="240" w:lineRule="auto"/>
              <w:rPr>
                <w:rFonts w:ascii="Times New Roman" w:hAnsi="Times New Roman"/>
                <w:sz w:val="20"/>
                <w:szCs w:val="20"/>
                <w:lang w:val="it-IT"/>
              </w:rPr>
            </w:pPr>
            <w:r w:rsidRPr="001B0E6C">
              <w:rPr>
                <w:rFonts w:ascii="Times New Roman" w:hAnsi="Times New Roman"/>
                <w:sz w:val="20"/>
                <w:szCs w:val="20"/>
                <w:lang w:val="it-IT"/>
              </w:rPr>
              <w:t xml:space="preserve">Bruno </w:t>
            </w:r>
            <w:proofErr w:type="spellStart"/>
            <w:r w:rsidRPr="001B0E6C">
              <w:rPr>
                <w:rFonts w:ascii="Times New Roman" w:hAnsi="Times New Roman"/>
                <w:sz w:val="20"/>
                <w:szCs w:val="20"/>
                <w:lang w:val="it-IT"/>
              </w:rPr>
              <w:t>Ćorić</w:t>
            </w:r>
            <w:proofErr w:type="spellEnd"/>
            <w:r w:rsidRPr="001B0E6C">
              <w:rPr>
                <w:rFonts w:ascii="Times New Roman" w:hAnsi="Times New Roman"/>
                <w:sz w:val="20"/>
                <w:szCs w:val="20"/>
                <w:lang w:val="it-IT"/>
              </w:rPr>
              <w:t xml:space="preserve">, </w:t>
            </w:r>
          </w:p>
          <w:p w14:paraId="6A887196" w14:textId="77777777" w:rsidR="00AC79DF" w:rsidRPr="001B0E6C" w:rsidRDefault="00AC79DF" w:rsidP="000459D6">
            <w:pPr>
              <w:spacing w:after="0" w:line="240" w:lineRule="auto"/>
              <w:rPr>
                <w:rFonts w:ascii="Times New Roman" w:hAnsi="Times New Roman"/>
                <w:sz w:val="20"/>
                <w:szCs w:val="20"/>
                <w:lang w:val="en-GB"/>
              </w:rPr>
            </w:pPr>
            <w:r w:rsidRPr="001B0E6C">
              <w:rPr>
                <w:rFonts w:ascii="Times New Roman" w:hAnsi="Times New Roman"/>
                <w:sz w:val="20"/>
                <w:szCs w:val="20"/>
                <w:lang w:val="en-GB"/>
              </w:rPr>
              <w:t xml:space="preserve">Associate </w:t>
            </w:r>
            <w:r w:rsidR="00914522" w:rsidRPr="001B0E6C">
              <w:rPr>
                <w:rFonts w:ascii="Times New Roman" w:hAnsi="Times New Roman"/>
                <w:sz w:val="20"/>
                <w:szCs w:val="20"/>
                <w:lang w:val="en-GB"/>
              </w:rPr>
              <w:t>professor</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14:paraId="0F7A83CD" w14:textId="77777777" w:rsidR="007868FB" w:rsidRPr="001B0E6C" w:rsidRDefault="007868FB"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A1F100F" w14:textId="77777777" w:rsidR="007868FB" w:rsidRPr="001B0E6C" w:rsidRDefault="00914522"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5</w:t>
            </w:r>
          </w:p>
        </w:tc>
      </w:tr>
      <w:tr w:rsidR="001B0E6C" w:rsidRPr="001B0E6C" w14:paraId="5DF4D486" w14:textId="77777777" w:rsidTr="76B56163">
        <w:trPr>
          <w:trHeight w:val="345"/>
        </w:trPr>
        <w:tc>
          <w:tcPr>
            <w:tcW w:w="1912" w:type="dxa"/>
            <w:vMerge w:val="restart"/>
            <w:tcBorders>
              <w:left w:val="single" w:sz="12" w:space="0" w:color="auto"/>
            </w:tcBorders>
            <w:shd w:val="clear" w:color="auto" w:fill="CCFFFF"/>
            <w:tcMar>
              <w:left w:w="57" w:type="dxa"/>
              <w:right w:w="57" w:type="dxa"/>
            </w:tcMar>
            <w:vAlign w:val="center"/>
          </w:tcPr>
          <w:p w14:paraId="61CAA788" w14:textId="77777777" w:rsidR="007868FB" w:rsidRPr="001B0E6C" w:rsidRDefault="007868FB"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Associate teachers</w:t>
            </w:r>
          </w:p>
        </w:tc>
        <w:tc>
          <w:tcPr>
            <w:tcW w:w="2823" w:type="dxa"/>
            <w:gridSpan w:val="4"/>
            <w:vMerge w:val="restart"/>
            <w:tcBorders>
              <w:right w:val="single" w:sz="12" w:space="0" w:color="auto"/>
            </w:tcBorders>
            <w:tcMar>
              <w:left w:w="57" w:type="dxa"/>
              <w:right w:w="57" w:type="dxa"/>
            </w:tcMar>
          </w:tcPr>
          <w:p w14:paraId="3689F5D5" w14:textId="77777777" w:rsidR="007868FB" w:rsidRPr="001B0E6C" w:rsidRDefault="007868FB" w:rsidP="00E82EA3">
            <w:pPr>
              <w:spacing w:after="0" w:line="240" w:lineRule="auto"/>
              <w:rPr>
                <w:rFonts w:ascii="Times New Roman" w:hAnsi="Times New Roman"/>
                <w:sz w:val="20"/>
                <w:szCs w:val="20"/>
                <w:lang w:val="en-GB"/>
              </w:rPr>
            </w:pPr>
          </w:p>
        </w:tc>
        <w:tc>
          <w:tcPr>
            <w:tcW w:w="1967" w:type="dxa"/>
            <w:gridSpan w:val="4"/>
            <w:vMerge w:val="restart"/>
            <w:tcBorders>
              <w:right w:val="single" w:sz="12" w:space="0" w:color="auto"/>
            </w:tcBorders>
            <w:shd w:val="clear" w:color="auto" w:fill="CCFFFF"/>
            <w:tcMar>
              <w:left w:w="57" w:type="dxa"/>
              <w:right w:w="57" w:type="dxa"/>
            </w:tcMar>
            <w:vAlign w:val="center"/>
          </w:tcPr>
          <w:p w14:paraId="65A8B5A8" w14:textId="77777777" w:rsidR="007868FB" w:rsidRPr="001B0E6C" w:rsidRDefault="007868FB"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44DE099" w14:textId="77777777" w:rsidR="007868FB" w:rsidRPr="001B0E6C" w:rsidRDefault="007868FB" w:rsidP="00E82EA3">
            <w:pPr>
              <w:spacing w:after="0" w:line="240" w:lineRule="auto"/>
              <w:jc w:val="center"/>
              <w:rPr>
                <w:rFonts w:ascii="Times New Roman" w:hAnsi="Times New Roman"/>
                <w:sz w:val="20"/>
                <w:szCs w:val="20"/>
                <w:lang w:val="en-GB"/>
              </w:rPr>
            </w:pPr>
            <w:r w:rsidRPr="001B0E6C">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0AAE1D02" w14:textId="77777777" w:rsidR="007868FB" w:rsidRPr="001B0E6C" w:rsidRDefault="007868FB" w:rsidP="00E82EA3">
            <w:pPr>
              <w:spacing w:after="0" w:line="240" w:lineRule="auto"/>
              <w:jc w:val="center"/>
              <w:rPr>
                <w:rFonts w:ascii="Times New Roman" w:hAnsi="Times New Roman"/>
                <w:sz w:val="20"/>
                <w:szCs w:val="20"/>
                <w:lang w:val="en-GB"/>
              </w:rPr>
            </w:pPr>
            <w:r w:rsidRPr="001B0E6C">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14:paraId="549B9DE2" w14:textId="77777777" w:rsidR="007868FB" w:rsidRPr="001B0E6C" w:rsidRDefault="007868FB" w:rsidP="00E82EA3">
            <w:pPr>
              <w:spacing w:after="0" w:line="240" w:lineRule="auto"/>
              <w:jc w:val="center"/>
              <w:rPr>
                <w:rFonts w:ascii="Times New Roman" w:hAnsi="Times New Roman"/>
                <w:sz w:val="20"/>
                <w:szCs w:val="20"/>
                <w:lang w:val="en-GB"/>
              </w:rPr>
            </w:pPr>
            <w:r w:rsidRPr="001B0E6C">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7104BDDE" w14:textId="77777777" w:rsidR="007868FB" w:rsidRPr="001B0E6C" w:rsidRDefault="007868FB" w:rsidP="00E82EA3">
            <w:pPr>
              <w:spacing w:after="0" w:line="240" w:lineRule="auto"/>
              <w:jc w:val="center"/>
              <w:rPr>
                <w:rFonts w:ascii="Times New Roman" w:hAnsi="Times New Roman"/>
                <w:sz w:val="20"/>
                <w:szCs w:val="20"/>
                <w:lang w:val="en-GB"/>
              </w:rPr>
            </w:pPr>
            <w:r w:rsidRPr="001B0E6C">
              <w:rPr>
                <w:rFonts w:ascii="Times New Roman" w:hAnsi="Times New Roman"/>
                <w:sz w:val="20"/>
                <w:szCs w:val="20"/>
                <w:lang w:val="en-GB"/>
              </w:rPr>
              <w:t>F</w:t>
            </w:r>
          </w:p>
        </w:tc>
      </w:tr>
      <w:tr w:rsidR="001B0E6C" w:rsidRPr="001B0E6C" w14:paraId="64F68FDB" w14:textId="77777777" w:rsidTr="76B56163">
        <w:trPr>
          <w:trHeight w:val="345"/>
        </w:trPr>
        <w:tc>
          <w:tcPr>
            <w:tcW w:w="1912" w:type="dxa"/>
            <w:vMerge/>
            <w:tcMar>
              <w:left w:w="57" w:type="dxa"/>
              <w:right w:w="57" w:type="dxa"/>
            </w:tcMar>
            <w:vAlign w:val="center"/>
          </w:tcPr>
          <w:p w14:paraId="148A01A8" w14:textId="77777777" w:rsidR="00600CBC" w:rsidRPr="001B0E6C" w:rsidRDefault="00600CBC" w:rsidP="00600CBC">
            <w:pPr>
              <w:spacing w:after="0" w:line="240" w:lineRule="auto"/>
              <w:rPr>
                <w:rFonts w:ascii="Times New Roman" w:hAnsi="Times New Roman"/>
                <w:sz w:val="20"/>
                <w:szCs w:val="20"/>
                <w:lang w:val="en-GB"/>
              </w:rPr>
            </w:pPr>
          </w:p>
        </w:tc>
        <w:tc>
          <w:tcPr>
            <w:tcW w:w="2823" w:type="dxa"/>
            <w:gridSpan w:val="4"/>
            <w:vMerge/>
            <w:tcMar>
              <w:left w:w="57" w:type="dxa"/>
              <w:right w:w="57" w:type="dxa"/>
            </w:tcMar>
          </w:tcPr>
          <w:p w14:paraId="0D6E4FDE" w14:textId="77777777" w:rsidR="00600CBC" w:rsidRPr="001B0E6C" w:rsidRDefault="00600CBC" w:rsidP="00600CBC">
            <w:pPr>
              <w:spacing w:after="0" w:line="240" w:lineRule="auto"/>
              <w:rPr>
                <w:rFonts w:ascii="Times New Roman" w:hAnsi="Times New Roman"/>
                <w:sz w:val="20"/>
                <w:szCs w:val="20"/>
                <w:lang w:val="en-GB"/>
              </w:rPr>
            </w:pPr>
          </w:p>
        </w:tc>
        <w:tc>
          <w:tcPr>
            <w:tcW w:w="1967" w:type="dxa"/>
            <w:gridSpan w:val="4"/>
            <w:vMerge/>
            <w:tcMar>
              <w:left w:w="57" w:type="dxa"/>
              <w:right w:w="57" w:type="dxa"/>
            </w:tcMar>
            <w:vAlign w:val="center"/>
          </w:tcPr>
          <w:p w14:paraId="5BFAB636" w14:textId="77777777" w:rsidR="00600CBC" w:rsidRPr="001B0E6C" w:rsidRDefault="00600CBC" w:rsidP="00600CBC">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C2D2928" w14:textId="77777777" w:rsidR="00600CBC" w:rsidRPr="001B0E6C" w:rsidRDefault="00600CBC" w:rsidP="00600CBC">
            <w:pPr>
              <w:spacing w:after="0" w:line="240" w:lineRule="auto"/>
              <w:jc w:val="center"/>
              <w:rPr>
                <w:rFonts w:ascii="Times New Roman" w:hAnsi="Times New Roman"/>
                <w:sz w:val="20"/>
                <w:szCs w:val="20"/>
              </w:rPr>
            </w:pPr>
            <w:r w:rsidRPr="001B0E6C">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2B90C0D2" w14:textId="77777777" w:rsidR="00600CBC" w:rsidRPr="001B0E6C" w:rsidRDefault="00600CBC" w:rsidP="00600CBC">
            <w:pPr>
              <w:spacing w:after="0" w:line="240" w:lineRule="auto"/>
              <w:jc w:val="center"/>
              <w:rPr>
                <w:rFonts w:ascii="Times New Roman" w:hAnsi="Times New Roman"/>
                <w:sz w:val="20"/>
                <w:szCs w:val="20"/>
              </w:rPr>
            </w:pPr>
          </w:p>
        </w:tc>
        <w:tc>
          <w:tcPr>
            <w:tcW w:w="712" w:type="dxa"/>
            <w:gridSpan w:val="2"/>
            <w:tcBorders>
              <w:bottom w:val="single" w:sz="12" w:space="0" w:color="auto"/>
              <w:right w:val="single" w:sz="12" w:space="0" w:color="auto"/>
            </w:tcBorders>
            <w:vAlign w:val="center"/>
          </w:tcPr>
          <w:p w14:paraId="6B41F13B" w14:textId="77777777" w:rsidR="00600CBC" w:rsidRPr="001B0E6C" w:rsidRDefault="00600CBC" w:rsidP="00600CBC">
            <w:pPr>
              <w:spacing w:after="0" w:line="240" w:lineRule="auto"/>
              <w:jc w:val="center"/>
              <w:rPr>
                <w:rFonts w:ascii="Times New Roman" w:hAnsi="Times New Roman"/>
                <w:sz w:val="20"/>
                <w:szCs w:val="20"/>
              </w:rPr>
            </w:pPr>
            <w:r w:rsidRPr="001B0E6C">
              <w:rPr>
                <w:rFonts w:ascii="Times New Roman" w:hAnsi="Times New Roman"/>
                <w:sz w:val="20"/>
                <w:szCs w:val="20"/>
              </w:rPr>
              <w:t>26</w:t>
            </w:r>
          </w:p>
        </w:tc>
        <w:tc>
          <w:tcPr>
            <w:tcW w:w="618" w:type="dxa"/>
            <w:tcBorders>
              <w:bottom w:val="single" w:sz="12" w:space="0" w:color="auto"/>
              <w:right w:val="single" w:sz="12" w:space="0" w:color="auto"/>
            </w:tcBorders>
            <w:vAlign w:val="center"/>
          </w:tcPr>
          <w:p w14:paraId="5BD0666F" w14:textId="77777777" w:rsidR="00600CBC" w:rsidRPr="001B0E6C" w:rsidRDefault="00600CBC" w:rsidP="00600CBC">
            <w:pPr>
              <w:spacing w:after="0" w:line="240" w:lineRule="auto"/>
              <w:rPr>
                <w:rFonts w:ascii="Times New Roman" w:hAnsi="Times New Roman"/>
                <w:sz w:val="20"/>
                <w:szCs w:val="20"/>
                <w:lang w:val="en-GB"/>
              </w:rPr>
            </w:pPr>
          </w:p>
        </w:tc>
      </w:tr>
      <w:tr w:rsidR="001B0E6C" w:rsidRPr="001B0E6C" w14:paraId="73F892C6" w14:textId="77777777" w:rsidTr="76B56163">
        <w:tc>
          <w:tcPr>
            <w:tcW w:w="1912" w:type="dxa"/>
            <w:tcBorders>
              <w:left w:val="single" w:sz="12" w:space="0" w:color="auto"/>
              <w:bottom w:val="single" w:sz="12" w:space="0" w:color="auto"/>
            </w:tcBorders>
            <w:shd w:val="clear" w:color="auto" w:fill="CCFFFF"/>
            <w:tcMar>
              <w:left w:w="57" w:type="dxa"/>
              <w:right w:w="57" w:type="dxa"/>
            </w:tcMar>
            <w:vAlign w:val="center"/>
          </w:tcPr>
          <w:p w14:paraId="61F9B519" w14:textId="77777777" w:rsidR="007868FB" w:rsidRPr="001B0E6C" w:rsidRDefault="007868FB"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Status of the course</w:t>
            </w:r>
          </w:p>
        </w:tc>
        <w:tc>
          <w:tcPr>
            <w:tcW w:w="2823" w:type="dxa"/>
            <w:gridSpan w:val="4"/>
            <w:tcBorders>
              <w:bottom w:val="single" w:sz="12" w:space="0" w:color="auto"/>
              <w:right w:val="single" w:sz="12" w:space="0" w:color="auto"/>
            </w:tcBorders>
            <w:tcMar>
              <w:left w:w="57" w:type="dxa"/>
              <w:right w:w="57" w:type="dxa"/>
            </w:tcMar>
          </w:tcPr>
          <w:p w14:paraId="43A5798A" w14:textId="77777777" w:rsidR="007868FB" w:rsidRPr="001B0E6C" w:rsidRDefault="00914522"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Obligatory</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14:paraId="3E348DD5" w14:textId="77777777" w:rsidR="007868FB" w:rsidRPr="001B0E6C" w:rsidRDefault="007868FB" w:rsidP="00E82EA3">
            <w:pPr>
              <w:spacing w:after="0" w:line="240" w:lineRule="auto"/>
              <w:rPr>
                <w:rFonts w:ascii="Times New Roman" w:hAnsi="Times New Roman"/>
                <w:sz w:val="20"/>
                <w:szCs w:val="20"/>
                <w:lang w:val="en-GB"/>
              </w:rPr>
            </w:pPr>
            <w:r w:rsidRPr="001B0E6C">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131F109" w14:textId="77777777" w:rsidR="007868FB" w:rsidRPr="001B0E6C" w:rsidRDefault="00AC79DF" w:rsidP="00E82EA3">
            <w:pPr>
              <w:spacing w:after="0" w:line="240" w:lineRule="auto"/>
              <w:jc w:val="center"/>
              <w:rPr>
                <w:rFonts w:ascii="Times New Roman" w:hAnsi="Times New Roman"/>
                <w:sz w:val="20"/>
                <w:szCs w:val="20"/>
                <w:lang w:val="en-GB"/>
              </w:rPr>
            </w:pPr>
            <w:r w:rsidRPr="001B0E6C">
              <w:rPr>
                <w:rFonts w:ascii="Times New Roman" w:hAnsi="Times New Roman"/>
                <w:sz w:val="20"/>
                <w:szCs w:val="20"/>
                <w:lang w:val="en-GB"/>
              </w:rPr>
              <w:t>30%</w:t>
            </w:r>
          </w:p>
        </w:tc>
      </w:tr>
      <w:tr w:rsidR="001B0E6C" w:rsidRPr="001B0E6C" w14:paraId="4E73DA9F" w14:textId="77777777" w:rsidTr="76B5616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223B217" w14:textId="77777777" w:rsidR="007868FB" w:rsidRPr="001B0E6C" w:rsidRDefault="007868FB" w:rsidP="00E82EA3">
            <w:pPr>
              <w:tabs>
                <w:tab w:val="left" w:pos="2820"/>
              </w:tabs>
              <w:spacing w:after="0"/>
              <w:jc w:val="center"/>
              <w:rPr>
                <w:rFonts w:ascii="Times New Roman" w:hAnsi="Times New Roman"/>
                <w:b/>
                <w:sz w:val="20"/>
                <w:szCs w:val="20"/>
                <w:lang w:val="en-GB"/>
              </w:rPr>
            </w:pPr>
            <w:r w:rsidRPr="001B0E6C">
              <w:rPr>
                <w:rFonts w:ascii="Times New Roman" w:hAnsi="Times New Roman"/>
                <w:b/>
                <w:sz w:val="20"/>
                <w:szCs w:val="20"/>
                <w:lang w:val="en-GB"/>
              </w:rPr>
              <w:t>COURSE DESCRIPTION</w:t>
            </w:r>
          </w:p>
        </w:tc>
      </w:tr>
      <w:tr w:rsidR="001B0E6C" w:rsidRPr="001B0E6C" w14:paraId="7C4ACFF5" w14:textId="77777777" w:rsidTr="76B56163">
        <w:tc>
          <w:tcPr>
            <w:tcW w:w="1912" w:type="dxa"/>
            <w:tcBorders>
              <w:top w:val="single" w:sz="12" w:space="0" w:color="auto"/>
              <w:left w:val="single" w:sz="12" w:space="0" w:color="auto"/>
            </w:tcBorders>
            <w:shd w:val="clear" w:color="auto" w:fill="CCFFFF"/>
            <w:tcMar>
              <w:left w:w="57" w:type="dxa"/>
              <w:right w:w="57" w:type="dxa"/>
            </w:tcMar>
            <w:vAlign w:val="center"/>
          </w:tcPr>
          <w:p w14:paraId="4D96DD6D" w14:textId="77777777" w:rsidR="007868FB" w:rsidRPr="001B0E6C" w:rsidRDefault="007868FB" w:rsidP="00E82EA3">
            <w:pPr>
              <w:tabs>
                <w:tab w:val="left" w:pos="2820"/>
              </w:tabs>
              <w:spacing w:after="0" w:line="240" w:lineRule="auto"/>
              <w:rPr>
                <w:rFonts w:ascii="Times New Roman" w:hAnsi="Times New Roman"/>
                <w:sz w:val="20"/>
                <w:szCs w:val="20"/>
                <w:lang w:val="en-GB"/>
              </w:rPr>
            </w:pPr>
            <w:r w:rsidRPr="001B0E6C">
              <w:rPr>
                <w:rFonts w:ascii="Times New Roman" w:hAnsi="Times New Roman"/>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FB98C5E" w14:textId="77777777" w:rsidR="007868FB" w:rsidRPr="001B0E6C" w:rsidRDefault="000459D6" w:rsidP="009054DC">
            <w:pPr>
              <w:shd w:val="clear" w:color="auto" w:fill="FFFFFF"/>
              <w:spacing w:before="100" w:beforeAutospacing="1" w:after="100" w:afterAutospacing="1" w:line="170" w:lineRule="atLeast"/>
              <w:jc w:val="both"/>
              <w:rPr>
                <w:rFonts w:ascii="Times New Roman" w:hAnsi="Times New Roman"/>
                <w:sz w:val="20"/>
                <w:szCs w:val="20"/>
                <w:lang w:val="en-GB"/>
              </w:rPr>
            </w:pPr>
            <w:r w:rsidRPr="001B0E6C">
              <w:rPr>
                <w:rFonts w:ascii="Times New Roman" w:eastAsia="Calibri" w:hAnsi="Times New Roman"/>
                <w:sz w:val="20"/>
                <w:szCs w:val="20"/>
                <w:shd w:val="clear" w:color="auto" w:fill="FFFFFF"/>
                <w:lang w:val="en-GB"/>
              </w:rPr>
              <w:t>The main course objective is to enable students to use basic macroeconomic models (AS-AD model</w:t>
            </w:r>
            <w:r w:rsidR="00B15E6A" w:rsidRPr="001B0E6C">
              <w:rPr>
                <w:rFonts w:ascii="Times New Roman" w:eastAsia="Calibri" w:hAnsi="Times New Roman"/>
                <w:sz w:val="20"/>
                <w:szCs w:val="20"/>
                <w:shd w:val="clear" w:color="auto" w:fill="FFFFFF"/>
                <w:lang w:val="en-GB"/>
              </w:rPr>
              <w:t>, IS-LM model and Solow growth model</w:t>
            </w:r>
            <w:r w:rsidRPr="001B0E6C">
              <w:rPr>
                <w:rFonts w:ascii="Times New Roman" w:eastAsia="Calibri" w:hAnsi="Times New Roman"/>
                <w:sz w:val="20"/>
                <w:szCs w:val="20"/>
                <w:shd w:val="clear" w:color="auto" w:fill="FFFFFF"/>
                <w:lang w:val="en-GB"/>
              </w:rPr>
              <w:t xml:space="preserve">), and apply them in the analysis of the impact of a certain economic policy on </w:t>
            </w:r>
            <w:r w:rsidR="00B15E6A" w:rsidRPr="001B0E6C">
              <w:rPr>
                <w:rFonts w:ascii="Times New Roman" w:eastAsia="Calibri" w:hAnsi="Times New Roman"/>
                <w:sz w:val="20"/>
                <w:szCs w:val="20"/>
                <w:shd w:val="clear" w:color="auto" w:fill="FFFFFF"/>
                <w:lang w:val="en-GB"/>
              </w:rPr>
              <w:t>main macroeconomic indicators (</w:t>
            </w:r>
            <w:r w:rsidRPr="001B0E6C">
              <w:rPr>
                <w:rFonts w:ascii="Times New Roman" w:eastAsia="Calibri" w:hAnsi="Times New Roman"/>
                <w:sz w:val="20"/>
                <w:szCs w:val="20"/>
                <w:shd w:val="clear" w:color="auto" w:fill="FFFFFF"/>
                <w:lang w:val="en-GB"/>
              </w:rPr>
              <w:t>GDP</w:t>
            </w:r>
            <w:r w:rsidR="00B15E6A" w:rsidRPr="001B0E6C">
              <w:rPr>
                <w:rFonts w:ascii="Times New Roman" w:eastAsia="Calibri" w:hAnsi="Times New Roman"/>
                <w:sz w:val="20"/>
                <w:szCs w:val="20"/>
                <w:shd w:val="clear" w:color="auto" w:fill="FFFFFF"/>
                <w:lang w:val="en-GB"/>
              </w:rPr>
              <w:t>,</w:t>
            </w:r>
            <w:r w:rsidRPr="001B0E6C">
              <w:rPr>
                <w:rFonts w:ascii="Times New Roman" w:eastAsia="Calibri" w:hAnsi="Times New Roman"/>
                <w:sz w:val="20"/>
                <w:szCs w:val="20"/>
                <w:shd w:val="clear" w:color="auto" w:fill="FFFFFF"/>
                <w:lang w:val="en-GB"/>
              </w:rPr>
              <w:t xml:space="preserve"> inflation, unemployment and </w:t>
            </w:r>
            <w:r w:rsidR="00B15E6A" w:rsidRPr="001B0E6C">
              <w:rPr>
                <w:rFonts w:ascii="Times New Roman" w:eastAsia="Calibri" w:hAnsi="Times New Roman"/>
                <w:sz w:val="20"/>
                <w:szCs w:val="20"/>
                <w:shd w:val="clear" w:color="auto" w:fill="FFFFFF"/>
                <w:lang w:val="en-GB"/>
              </w:rPr>
              <w:t>interest</w:t>
            </w:r>
            <w:r w:rsidRPr="001B0E6C">
              <w:rPr>
                <w:rFonts w:ascii="Times New Roman" w:eastAsia="Calibri" w:hAnsi="Times New Roman"/>
                <w:sz w:val="20"/>
                <w:szCs w:val="20"/>
                <w:shd w:val="clear" w:color="auto" w:fill="FFFFFF"/>
                <w:lang w:val="en-GB"/>
              </w:rPr>
              <w:t xml:space="preserve"> rates</w:t>
            </w:r>
            <w:r w:rsidR="00B15E6A" w:rsidRPr="001B0E6C">
              <w:rPr>
                <w:rFonts w:ascii="Times New Roman" w:eastAsia="Calibri" w:hAnsi="Times New Roman"/>
                <w:sz w:val="20"/>
                <w:szCs w:val="20"/>
                <w:shd w:val="clear" w:color="auto" w:fill="FFFFFF"/>
                <w:lang w:val="en-GB"/>
              </w:rPr>
              <w:t>)</w:t>
            </w:r>
            <w:r w:rsidRPr="001B0E6C">
              <w:rPr>
                <w:rFonts w:ascii="Times New Roman" w:eastAsia="Calibri" w:hAnsi="Times New Roman"/>
                <w:sz w:val="20"/>
                <w:szCs w:val="20"/>
                <w:shd w:val="clear" w:color="auto" w:fill="FFFFFF"/>
                <w:lang w:val="en-GB"/>
              </w:rPr>
              <w:t>.</w:t>
            </w:r>
          </w:p>
        </w:tc>
      </w:tr>
      <w:tr w:rsidR="001B0E6C" w:rsidRPr="001B0E6C" w14:paraId="352AA3B2" w14:textId="77777777" w:rsidTr="76B56163">
        <w:tc>
          <w:tcPr>
            <w:tcW w:w="1912" w:type="dxa"/>
            <w:tcBorders>
              <w:left w:val="single" w:sz="12" w:space="0" w:color="auto"/>
            </w:tcBorders>
            <w:shd w:val="clear" w:color="auto" w:fill="CCFFFF"/>
            <w:tcMar>
              <w:left w:w="57" w:type="dxa"/>
              <w:right w:w="57" w:type="dxa"/>
            </w:tcMar>
            <w:vAlign w:val="center"/>
          </w:tcPr>
          <w:p w14:paraId="5D18D3BA" w14:textId="77777777" w:rsidR="007868FB" w:rsidRPr="001B0E6C" w:rsidRDefault="007868FB" w:rsidP="00E82EA3">
            <w:pPr>
              <w:tabs>
                <w:tab w:val="left" w:pos="2820"/>
              </w:tabs>
              <w:spacing w:after="0" w:line="240" w:lineRule="auto"/>
              <w:rPr>
                <w:rFonts w:ascii="Times New Roman" w:hAnsi="Times New Roman"/>
                <w:sz w:val="20"/>
                <w:szCs w:val="20"/>
                <w:lang w:val="en-GB"/>
              </w:rPr>
            </w:pPr>
            <w:r w:rsidRPr="001B0E6C">
              <w:rPr>
                <w:rFonts w:ascii="Times New Roman" w:hAnsi="Times New Roman"/>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7F6BCD" w14:textId="77777777" w:rsidR="00AC7E78" w:rsidRPr="001B0E6C" w:rsidRDefault="00AC7E78" w:rsidP="00AC7E78">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t>Course signature requirements: as determined by the Statute of the Faculty of Economics and Rules and Regulations for Studies and Study Programmes.</w:t>
            </w:r>
          </w:p>
          <w:p w14:paraId="5F575A28" w14:textId="77777777" w:rsidR="007868FB" w:rsidRPr="001B0E6C" w:rsidRDefault="00AC7E78" w:rsidP="00AC7E78">
            <w:pPr>
              <w:tabs>
                <w:tab w:val="left" w:pos="2820"/>
              </w:tabs>
              <w:spacing w:after="0"/>
              <w:rPr>
                <w:rFonts w:ascii="Times New Roman" w:hAnsi="Times New Roman"/>
                <w:sz w:val="20"/>
                <w:szCs w:val="20"/>
                <w:lang w:val="en-US"/>
              </w:rPr>
            </w:pPr>
            <w:r w:rsidRPr="001B0E6C">
              <w:rPr>
                <w:rFonts w:ascii="Times New Roman" w:hAnsi="Times New Roman"/>
                <w:sz w:val="20"/>
                <w:szCs w:val="20"/>
                <w:lang w:val="en-GB"/>
              </w:rPr>
              <w:t>Entry competencies: English language proficiency level B2-C1 (CEFR).</w:t>
            </w:r>
          </w:p>
        </w:tc>
      </w:tr>
      <w:tr w:rsidR="001B0E6C" w:rsidRPr="001B0E6C" w14:paraId="062B4F9B" w14:textId="77777777" w:rsidTr="76B56163">
        <w:tc>
          <w:tcPr>
            <w:tcW w:w="1912" w:type="dxa"/>
            <w:tcBorders>
              <w:left w:val="single" w:sz="12" w:space="0" w:color="auto"/>
            </w:tcBorders>
            <w:shd w:val="clear" w:color="auto" w:fill="CCFFFF"/>
            <w:tcMar>
              <w:left w:w="57" w:type="dxa"/>
              <w:right w:w="57" w:type="dxa"/>
            </w:tcMar>
            <w:vAlign w:val="center"/>
          </w:tcPr>
          <w:p w14:paraId="3FD6C479" w14:textId="77777777" w:rsidR="007868FB" w:rsidRPr="001B0E6C" w:rsidRDefault="007868FB" w:rsidP="00E82EA3">
            <w:pPr>
              <w:tabs>
                <w:tab w:val="left" w:pos="2820"/>
              </w:tabs>
              <w:spacing w:after="0" w:line="240" w:lineRule="auto"/>
              <w:rPr>
                <w:rFonts w:ascii="Times New Roman" w:hAnsi="Times New Roman"/>
                <w:sz w:val="20"/>
                <w:szCs w:val="20"/>
                <w:lang w:val="en-GB"/>
              </w:rPr>
            </w:pPr>
            <w:r w:rsidRPr="001B0E6C">
              <w:rPr>
                <w:rFonts w:ascii="Times New Roman" w:hAnsi="Times New Roman"/>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D3C2382" w14:textId="77777777" w:rsidR="00914522" w:rsidRPr="001B0E6C" w:rsidRDefault="00914522" w:rsidP="00914522">
            <w:pPr>
              <w:numPr>
                <w:ilvl w:val="0"/>
                <w:numId w:val="7"/>
              </w:numPr>
              <w:spacing w:after="0" w:line="240" w:lineRule="auto"/>
              <w:rPr>
                <w:rFonts w:ascii="Times New Roman" w:eastAsia="Calibri" w:hAnsi="Times New Roman"/>
                <w:sz w:val="20"/>
                <w:szCs w:val="20"/>
                <w:lang w:val="en-GB"/>
              </w:rPr>
            </w:pPr>
            <w:r w:rsidRPr="001B0E6C">
              <w:rPr>
                <w:rFonts w:ascii="Times New Roman" w:eastAsia="Calibri" w:hAnsi="Times New Roman"/>
                <w:sz w:val="20"/>
                <w:szCs w:val="20"/>
                <w:lang w:val="en-GB"/>
              </w:rPr>
              <w:t>To identify key elements</w:t>
            </w:r>
            <w:r w:rsidR="00B15E6A" w:rsidRPr="001B0E6C">
              <w:rPr>
                <w:rFonts w:ascii="Times New Roman" w:eastAsia="Calibri" w:hAnsi="Times New Roman"/>
                <w:sz w:val="20"/>
                <w:szCs w:val="20"/>
                <w:lang w:val="en-GB"/>
              </w:rPr>
              <w:t xml:space="preserve"> of main macroeconomic indicators</w:t>
            </w:r>
            <w:r w:rsidRPr="001B0E6C">
              <w:rPr>
                <w:rFonts w:ascii="Times New Roman" w:eastAsia="Calibri" w:hAnsi="Times New Roman"/>
                <w:sz w:val="20"/>
                <w:szCs w:val="20"/>
                <w:lang w:val="en-GB"/>
              </w:rPr>
              <w:t xml:space="preserve"> </w:t>
            </w:r>
            <w:r w:rsidR="00B15E6A" w:rsidRPr="001B0E6C">
              <w:rPr>
                <w:rFonts w:ascii="Times New Roman" w:eastAsia="Calibri" w:hAnsi="Times New Roman"/>
                <w:sz w:val="20"/>
                <w:szCs w:val="20"/>
                <w:lang w:val="en-GB"/>
              </w:rPr>
              <w:t xml:space="preserve">using </w:t>
            </w:r>
            <w:r w:rsidRPr="001B0E6C">
              <w:rPr>
                <w:rFonts w:ascii="Times New Roman" w:eastAsia="Calibri" w:hAnsi="Times New Roman"/>
                <w:sz w:val="20"/>
                <w:szCs w:val="20"/>
                <w:lang w:val="en-GB"/>
              </w:rPr>
              <w:t>the System of national accounts.</w:t>
            </w:r>
          </w:p>
          <w:p w14:paraId="772B0BFD" w14:textId="77777777" w:rsidR="00914522" w:rsidRPr="001B0E6C" w:rsidRDefault="00914522" w:rsidP="00914522">
            <w:pPr>
              <w:numPr>
                <w:ilvl w:val="0"/>
                <w:numId w:val="7"/>
              </w:numPr>
              <w:spacing w:after="0" w:line="240" w:lineRule="auto"/>
              <w:rPr>
                <w:rFonts w:ascii="Times New Roman" w:eastAsia="Calibri" w:hAnsi="Times New Roman"/>
                <w:sz w:val="20"/>
                <w:szCs w:val="20"/>
                <w:lang w:val="en-GB"/>
              </w:rPr>
            </w:pPr>
            <w:r w:rsidRPr="001B0E6C">
              <w:rPr>
                <w:rFonts w:ascii="Times New Roman" w:eastAsia="Calibri" w:hAnsi="Times New Roman"/>
                <w:sz w:val="20"/>
                <w:szCs w:val="20"/>
                <w:lang w:val="en-GB"/>
              </w:rPr>
              <w:t>To calculate the impact of a change in the aggregate demand components on GDP</w:t>
            </w:r>
            <w:r w:rsidR="00B15E6A" w:rsidRPr="001B0E6C">
              <w:rPr>
                <w:rFonts w:ascii="Times New Roman" w:eastAsia="Calibri" w:hAnsi="Times New Roman"/>
                <w:sz w:val="20"/>
                <w:szCs w:val="20"/>
                <w:lang w:val="en-GB"/>
              </w:rPr>
              <w:t>,</w:t>
            </w:r>
            <w:r w:rsidRPr="001B0E6C">
              <w:rPr>
                <w:rFonts w:ascii="Times New Roman" w:eastAsia="Calibri" w:hAnsi="Times New Roman"/>
                <w:sz w:val="20"/>
                <w:szCs w:val="20"/>
                <w:lang w:val="en-GB"/>
              </w:rPr>
              <w:t xml:space="preserve"> </w:t>
            </w:r>
            <w:r w:rsidRPr="001B0E6C">
              <w:rPr>
                <w:rFonts w:ascii="Times New Roman" w:eastAsia="Calibri" w:hAnsi="Times New Roman"/>
                <w:strike/>
                <w:sz w:val="20"/>
                <w:szCs w:val="20"/>
                <w:lang w:val="en-GB"/>
              </w:rPr>
              <w:t>a</w:t>
            </w:r>
            <w:r w:rsidRPr="001B0E6C">
              <w:rPr>
                <w:rFonts w:ascii="Times New Roman" w:eastAsia="Calibri" w:hAnsi="Times New Roman"/>
                <w:sz w:val="20"/>
                <w:szCs w:val="20"/>
                <w:lang w:val="en-GB"/>
              </w:rPr>
              <w:t xml:space="preserve"> prices</w:t>
            </w:r>
            <w:r w:rsidR="00B15E6A" w:rsidRPr="001B0E6C">
              <w:rPr>
                <w:rFonts w:ascii="Times New Roman" w:eastAsia="Calibri" w:hAnsi="Times New Roman"/>
                <w:sz w:val="20"/>
                <w:szCs w:val="20"/>
                <w:lang w:val="en-GB"/>
              </w:rPr>
              <w:t xml:space="preserve"> and interest rates</w:t>
            </w:r>
            <w:r w:rsidRPr="001B0E6C">
              <w:rPr>
                <w:rFonts w:ascii="Times New Roman" w:eastAsia="Calibri" w:hAnsi="Times New Roman"/>
                <w:sz w:val="20"/>
                <w:szCs w:val="20"/>
                <w:lang w:val="en-GB"/>
              </w:rPr>
              <w:t xml:space="preserve"> in the short run using AS-AD </w:t>
            </w:r>
            <w:r w:rsidR="00B15E6A" w:rsidRPr="001B0E6C">
              <w:rPr>
                <w:rFonts w:ascii="Times New Roman" w:eastAsia="Calibri" w:hAnsi="Times New Roman"/>
                <w:sz w:val="20"/>
                <w:szCs w:val="20"/>
                <w:lang w:val="en-GB"/>
              </w:rPr>
              <w:t>model and IS-LM model</w:t>
            </w:r>
            <w:r w:rsidRPr="001B0E6C">
              <w:rPr>
                <w:rFonts w:ascii="Times New Roman" w:eastAsia="Calibri" w:hAnsi="Times New Roman"/>
                <w:sz w:val="20"/>
                <w:szCs w:val="20"/>
                <w:lang w:val="en-GB"/>
              </w:rPr>
              <w:t>.</w:t>
            </w:r>
          </w:p>
          <w:p w14:paraId="4977D9FA" w14:textId="77777777" w:rsidR="00914522" w:rsidRPr="001B0E6C" w:rsidRDefault="00914522" w:rsidP="00914522">
            <w:pPr>
              <w:numPr>
                <w:ilvl w:val="0"/>
                <w:numId w:val="7"/>
              </w:numPr>
              <w:spacing w:after="0" w:line="240" w:lineRule="auto"/>
              <w:rPr>
                <w:rFonts w:ascii="Times New Roman" w:hAnsi="Times New Roman"/>
                <w:sz w:val="20"/>
                <w:szCs w:val="20"/>
                <w:lang w:val="en-GB"/>
              </w:rPr>
            </w:pPr>
            <w:r w:rsidRPr="001B0E6C">
              <w:rPr>
                <w:rFonts w:ascii="Times New Roman" w:eastAsia="Calibri" w:hAnsi="Times New Roman"/>
                <w:sz w:val="20"/>
                <w:szCs w:val="20"/>
                <w:lang w:val="en-GB"/>
              </w:rPr>
              <w:t xml:space="preserve">To identify key explanations </w:t>
            </w:r>
            <w:r w:rsidR="00B15E6A" w:rsidRPr="001B0E6C">
              <w:rPr>
                <w:rFonts w:ascii="Times New Roman" w:eastAsia="Calibri" w:hAnsi="Times New Roman"/>
                <w:sz w:val="20"/>
                <w:szCs w:val="20"/>
                <w:lang w:val="en-GB"/>
              </w:rPr>
              <w:t>and causes of inflation and unemployment</w:t>
            </w:r>
            <w:r w:rsidRPr="001B0E6C">
              <w:rPr>
                <w:rFonts w:ascii="Times New Roman" w:eastAsia="Calibri" w:hAnsi="Times New Roman"/>
                <w:sz w:val="20"/>
                <w:szCs w:val="20"/>
                <w:lang w:val="en-GB"/>
              </w:rPr>
              <w:t xml:space="preserve">. </w:t>
            </w:r>
          </w:p>
          <w:p w14:paraId="15F22969" w14:textId="77777777" w:rsidR="007868FB" w:rsidRPr="001B0E6C" w:rsidRDefault="00914522" w:rsidP="009054DC">
            <w:pPr>
              <w:numPr>
                <w:ilvl w:val="0"/>
                <w:numId w:val="7"/>
              </w:numPr>
              <w:spacing w:after="0" w:line="240" w:lineRule="auto"/>
              <w:rPr>
                <w:rFonts w:ascii="Times New Roman" w:hAnsi="Times New Roman"/>
                <w:sz w:val="20"/>
                <w:szCs w:val="20"/>
                <w:lang w:val="en-GB"/>
              </w:rPr>
            </w:pPr>
            <w:r w:rsidRPr="001B0E6C">
              <w:rPr>
                <w:rFonts w:ascii="Times New Roman" w:eastAsia="Calibri" w:hAnsi="Times New Roman"/>
                <w:sz w:val="20"/>
                <w:szCs w:val="20"/>
                <w:lang w:val="en-GB"/>
              </w:rPr>
              <w:t xml:space="preserve">To identify </w:t>
            </w:r>
            <w:r w:rsidR="00B15E6A" w:rsidRPr="001B0E6C">
              <w:rPr>
                <w:rFonts w:ascii="Times New Roman" w:eastAsia="Calibri" w:hAnsi="Times New Roman"/>
                <w:sz w:val="20"/>
                <w:szCs w:val="20"/>
                <w:lang w:val="en-GB"/>
              </w:rPr>
              <w:t xml:space="preserve"> key sources of long-term growth using Solow growth model.</w:t>
            </w:r>
          </w:p>
        </w:tc>
      </w:tr>
      <w:tr w:rsidR="001B0E6C" w:rsidRPr="001B0E6C" w14:paraId="125A1081" w14:textId="77777777" w:rsidTr="76B56163">
        <w:tc>
          <w:tcPr>
            <w:tcW w:w="1912" w:type="dxa"/>
            <w:tcBorders>
              <w:left w:val="single" w:sz="12" w:space="0" w:color="auto"/>
            </w:tcBorders>
            <w:shd w:val="clear" w:color="auto" w:fill="CCFFFF"/>
            <w:tcMar>
              <w:left w:w="57" w:type="dxa"/>
              <w:right w:w="57" w:type="dxa"/>
            </w:tcMar>
            <w:vAlign w:val="center"/>
          </w:tcPr>
          <w:p w14:paraId="46999219" w14:textId="77777777" w:rsidR="002B57CB" w:rsidRPr="001B0E6C" w:rsidRDefault="007868FB" w:rsidP="00E82EA3">
            <w:pPr>
              <w:tabs>
                <w:tab w:val="left" w:pos="2820"/>
              </w:tabs>
              <w:spacing w:after="0" w:line="240" w:lineRule="auto"/>
              <w:rPr>
                <w:rFonts w:ascii="Times New Roman" w:hAnsi="Times New Roman"/>
                <w:sz w:val="20"/>
                <w:szCs w:val="20"/>
                <w:lang w:val="en-GB"/>
              </w:rPr>
            </w:pPr>
            <w:r w:rsidRPr="001B0E6C">
              <w:rPr>
                <w:rFonts w:ascii="Times New Roman" w:hAnsi="Times New Roman"/>
                <w:sz w:val="20"/>
                <w:szCs w:val="20"/>
                <w:lang w:val="en-GB"/>
              </w:rPr>
              <w:t>Course content broken down in detail by weekly class schedule (syllabus)</w:t>
            </w:r>
          </w:p>
          <w:p w14:paraId="0C86AA0B" w14:textId="77777777" w:rsidR="002B57CB" w:rsidRPr="001B0E6C" w:rsidRDefault="002B57CB" w:rsidP="002B57CB">
            <w:pPr>
              <w:rPr>
                <w:rFonts w:ascii="Times New Roman" w:hAnsi="Times New Roman"/>
                <w:sz w:val="20"/>
                <w:szCs w:val="20"/>
                <w:lang w:val="en-GB"/>
              </w:rPr>
            </w:pPr>
          </w:p>
          <w:p w14:paraId="25361D1F" w14:textId="77777777" w:rsidR="002B57CB" w:rsidRPr="001B0E6C" w:rsidRDefault="002B57CB" w:rsidP="002B57CB">
            <w:pPr>
              <w:rPr>
                <w:rFonts w:ascii="Times New Roman" w:hAnsi="Times New Roman"/>
                <w:sz w:val="20"/>
                <w:szCs w:val="20"/>
                <w:lang w:val="en-GB"/>
              </w:rPr>
            </w:pPr>
          </w:p>
          <w:p w14:paraId="2807FFC9" w14:textId="77777777" w:rsidR="002B57CB" w:rsidRPr="001B0E6C" w:rsidRDefault="002B57CB" w:rsidP="002B57CB">
            <w:pPr>
              <w:rPr>
                <w:rFonts w:ascii="Times New Roman" w:hAnsi="Times New Roman"/>
                <w:sz w:val="20"/>
                <w:szCs w:val="20"/>
                <w:lang w:val="en-GB"/>
              </w:rPr>
            </w:pPr>
          </w:p>
          <w:p w14:paraId="55EC8D79" w14:textId="77777777" w:rsidR="002B57CB" w:rsidRPr="001B0E6C" w:rsidRDefault="002B57CB" w:rsidP="002B57CB">
            <w:pPr>
              <w:rPr>
                <w:rFonts w:ascii="Times New Roman" w:hAnsi="Times New Roman"/>
                <w:sz w:val="20"/>
                <w:szCs w:val="20"/>
                <w:lang w:val="en-GB"/>
              </w:rPr>
            </w:pPr>
          </w:p>
          <w:p w14:paraId="6EFC316C" w14:textId="77777777" w:rsidR="002B57CB" w:rsidRPr="001B0E6C" w:rsidRDefault="002B57CB" w:rsidP="002B57CB">
            <w:pPr>
              <w:rPr>
                <w:rFonts w:ascii="Times New Roman" w:hAnsi="Times New Roman"/>
                <w:sz w:val="20"/>
                <w:szCs w:val="20"/>
                <w:lang w:val="en-GB"/>
              </w:rPr>
            </w:pPr>
          </w:p>
          <w:p w14:paraId="5C00ED99" w14:textId="77777777" w:rsidR="002B57CB" w:rsidRPr="001B0E6C" w:rsidRDefault="002B57CB" w:rsidP="002B57CB">
            <w:pPr>
              <w:rPr>
                <w:rFonts w:ascii="Times New Roman" w:hAnsi="Times New Roman"/>
                <w:sz w:val="20"/>
                <w:szCs w:val="20"/>
                <w:lang w:val="en-GB"/>
              </w:rPr>
            </w:pPr>
          </w:p>
          <w:p w14:paraId="2AA8000B" w14:textId="77777777" w:rsidR="002B57CB" w:rsidRPr="001B0E6C" w:rsidRDefault="002B57CB" w:rsidP="002B57CB">
            <w:pPr>
              <w:rPr>
                <w:rFonts w:ascii="Times New Roman" w:hAnsi="Times New Roman"/>
                <w:sz w:val="20"/>
                <w:szCs w:val="20"/>
                <w:lang w:val="en-GB"/>
              </w:rPr>
            </w:pPr>
          </w:p>
          <w:p w14:paraId="0A166A56" w14:textId="77777777" w:rsidR="002B57CB" w:rsidRPr="001B0E6C" w:rsidRDefault="002B57CB" w:rsidP="002B57CB">
            <w:pPr>
              <w:rPr>
                <w:rFonts w:ascii="Times New Roman" w:hAnsi="Times New Roman"/>
                <w:sz w:val="20"/>
                <w:szCs w:val="20"/>
                <w:lang w:val="en-GB"/>
              </w:rPr>
            </w:pPr>
          </w:p>
          <w:p w14:paraId="18FA0B89" w14:textId="77777777" w:rsidR="002B57CB" w:rsidRPr="001B0E6C" w:rsidRDefault="002B57CB" w:rsidP="002B57CB">
            <w:pPr>
              <w:rPr>
                <w:rFonts w:ascii="Times New Roman" w:hAnsi="Times New Roman"/>
                <w:sz w:val="20"/>
                <w:szCs w:val="20"/>
                <w:lang w:val="en-GB"/>
              </w:rPr>
            </w:pPr>
          </w:p>
          <w:p w14:paraId="4B993347" w14:textId="77777777" w:rsidR="002B57CB" w:rsidRPr="001B0E6C" w:rsidRDefault="002B57CB" w:rsidP="002B57CB">
            <w:pPr>
              <w:rPr>
                <w:rFonts w:ascii="Times New Roman" w:hAnsi="Times New Roman"/>
                <w:sz w:val="20"/>
                <w:szCs w:val="20"/>
                <w:lang w:val="en-GB"/>
              </w:rPr>
            </w:pPr>
          </w:p>
          <w:p w14:paraId="03A63782" w14:textId="77777777" w:rsidR="007868FB" w:rsidRPr="001B0E6C" w:rsidRDefault="007868FB" w:rsidP="002B57CB">
            <w:pPr>
              <w:rPr>
                <w:rFonts w:ascii="Times New Roman" w:hAnsi="Times New Roman"/>
                <w:sz w:val="20"/>
                <w:szCs w:val="20"/>
                <w:lang w:val="en-GB"/>
              </w:rPr>
            </w:pPr>
          </w:p>
          <w:p w14:paraId="5B863C04" w14:textId="77777777" w:rsidR="00753DCA" w:rsidRPr="001B0E6C" w:rsidRDefault="00753DCA" w:rsidP="00753DCA">
            <w:pPr>
              <w:rPr>
                <w:rFonts w:ascii="Times New Roman" w:hAnsi="Times New Roman"/>
                <w:sz w:val="20"/>
                <w:szCs w:val="20"/>
                <w:lang w:val="en-GB"/>
              </w:rPr>
            </w:pPr>
          </w:p>
          <w:p w14:paraId="4F510096" w14:textId="1AAC3552" w:rsidR="00753DCA" w:rsidRPr="001B0E6C" w:rsidRDefault="00753DCA" w:rsidP="00753DCA">
            <w:pPr>
              <w:rPr>
                <w:rFonts w:ascii="Times New Roman" w:hAnsi="Times New Roman"/>
                <w:sz w:val="20"/>
                <w:szCs w:val="20"/>
                <w:lang w:val="en-GB"/>
              </w:rPr>
            </w:pPr>
            <w:bookmarkStart w:id="0" w:name="_GoBack"/>
            <w:bookmarkEnd w:id="0"/>
          </w:p>
        </w:tc>
        <w:tc>
          <w:tcPr>
            <w:tcW w:w="7552" w:type="dxa"/>
            <w:gridSpan w:val="14"/>
            <w:tcBorders>
              <w:right w:val="single" w:sz="12" w:space="0" w:color="auto"/>
            </w:tcBorders>
            <w:tcMar>
              <w:left w:w="57" w:type="dxa"/>
              <w:right w:w="57" w:type="dxa"/>
            </w:tcMar>
          </w:tcPr>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2681"/>
              <w:gridCol w:w="709"/>
              <w:gridCol w:w="2693"/>
              <w:gridCol w:w="710"/>
            </w:tblGrid>
            <w:tr w:rsidR="001B0E6C" w:rsidRPr="001B0E6C" w14:paraId="29ABB6E7" w14:textId="77777777" w:rsidTr="00BF729B">
              <w:tc>
                <w:tcPr>
                  <w:tcW w:w="487" w:type="dxa"/>
                  <w:vMerge w:val="restart"/>
                  <w:tcBorders>
                    <w:top w:val="single" w:sz="18" w:space="0" w:color="auto"/>
                    <w:left w:val="single" w:sz="18" w:space="0" w:color="auto"/>
                    <w:right w:val="single" w:sz="18" w:space="0" w:color="auto"/>
                  </w:tcBorders>
                  <w:textDirection w:val="btLr"/>
                  <w:vAlign w:val="center"/>
                </w:tcPr>
                <w:p w14:paraId="71905381" w14:textId="77777777" w:rsidR="00914522" w:rsidRPr="001B0E6C" w:rsidRDefault="00914522" w:rsidP="00914522">
                  <w:pPr>
                    <w:ind w:left="113" w:right="113"/>
                    <w:jc w:val="center"/>
                    <w:rPr>
                      <w:rFonts w:ascii="Times New Roman" w:hAnsi="Times New Roman"/>
                      <w:sz w:val="20"/>
                      <w:szCs w:val="20"/>
                      <w:lang w:val="en-GB"/>
                    </w:rPr>
                  </w:pPr>
                  <w:r w:rsidRPr="001B0E6C">
                    <w:rPr>
                      <w:rFonts w:ascii="Times New Roman" w:hAnsi="Times New Roman"/>
                      <w:sz w:val="20"/>
                      <w:szCs w:val="20"/>
                      <w:lang w:val="en-GB"/>
                    </w:rPr>
                    <w:t>Week</w:t>
                  </w:r>
                </w:p>
              </w:tc>
              <w:tc>
                <w:tcPr>
                  <w:tcW w:w="3390" w:type="dxa"/>
                  <w:gridSpan w:val="2"/>
                  <w:tcBorders>
                    <w:top w:val="single" w:sz="18" w:space="0" w:color="auto"/>
                    <w:left w:val="single" w:sz="18" w:space="0" w:color="auto"/>
                    <w:bottom w:val="single" w:sz="4" w:space="0" w:color="auto"/>
                    <w:right w:val="single" w:sz="18" w:space="0" w:color="auto"/>
                  </w:tcBorders>
                  <w:vAlign w:val="center"/>
                </w:tcPr>
                <w:p w14:paraId="48E073F9" w14:textId="77777777" w:rsidR="00914522" w:rsidRPr="001B0E6C" w:rsidRDefault="00914522" w:rsidP="00914522">
                  <w:pPr>
                    <w:jc w:val="center"/>
                    <w:rPr>
                      <w:rFonts w:ascii="Times New Roman" w:hAnsi="Times New Roman"/>
                      <w:b/>
                      <w:sz w:val="20"/>
                      <w:szCs w:val="20"/>
                      <w:lang w:val="en-GB"/>
                    </w:rPr>
                  </w:pPr>
                  <w:r w:rsidRPr="001B0E6C">
                    <w:rPr>
                      <w:rFonts w:ascii="Times New Roman" w:hAnsi="Times New Roman"/>
                      <w:b/>
                      <w:sz w:val="20"/>
                      <w:szCs w:val="20"/>
                      <w:lang w:val="en-GB"/>
                    </w:rPr>
                    <w:t>Lectures</w:t>
                  </w:r>
                </w:p>
              </w:tc>
              <w:tc>
                <w:tcPr>
                  <w:tcW w:w="3403" w:type="dxa"/>
                  <w:gridSpan w:val="2"/>
                  <w:tcBorders>
                    <w:top w:val="single" w:sz="18" w:space="0" w:color="auto"/>
                    <w:left w:val="single" w:sz="18" w:space="0" w:color="auto"/>
                    <w:bottom w:val="single" w:sz="4" w:space="0" w:color="auto"/>
                    <w:right w:val="single" w:sz="18" w:space="0" w:color="auto"/>
                  </w:tcBorders>
                  <w:vAlign w:val="center"/>
                </w:tcPr>
                <w:p w14:paraId="65CDF7E3" w14:textId="77777777" w:rsidR="00914522" w:rsidRPr="001B0E6C" w:rsidRDefault="00914522" w:rsidP="00914522">
                  <w:pPr>
                    <w:jc w:val="center"/>
                    <w:rPr>
                      <w:rFonts w:ascii="Times New Roman" w:hAnsi="Times New Roman"/>
                      <w:b/>
                      <w:sz w:val="20"/>
                      <w:szCs w:val="20"/>
                      <w:lang w:val="en-GB"/>
                    </w:rPr>
                  </w:pPr>
                  <w:r w:rsidRPr="001B0E6C">
                    <w:rPr>
                      <w:rFonts w:ascii="Times New Roman" w:hAnsi="Times New Roman"/>
                      <w:b/>
                      <w:sz w:val="20"/>
                      <w:szCs w:val="20"/>
                      <w:lang w:val="en-GB"/>
                    </w:rPr>
                    <w:t>Exercises:</w:t>
                  </w:r>
                </w:p>
              </w:tc>
            </w:tr>
            <w:tr w:rsidR="001B0E6C" w:rsidRPr="001B0E6C" w14:paraId="60AEDDDF" w14:textId="77777777" w:rsidTr="00BF729B">
              <w:trPr>
                <w:cantSplit/>
                <w:trHeight w:val="1141"/>
              </w:trPr>
              <w:tc>
                <w:tcPr>
                  <w:tcW w:w="487" w:type="dxa"/>
                  <w:vMerge/>
                  <w:tcBorders>
                    <w:left w:val="single" w:sz="18" w:space="0" w:color="auto"/>
                    <w:right w:val="single" w:sz="18" w:space="0" w:color="auto"/>
                  </w:tcBorders>
                  <w:vAlign w:val="center"/>
                </w:tcPr>
                <w:p w14:paraId="3B9483ED" w14:textId="77777777" w:rsidR="00914522" w:rsidRPr="001B0E6C" w:rsidRDefault="00914522" w:rsidP="00914522">
                  <w:pPr>
                    <w:jc w:val="center"/>
                    <w:rPr>
                      <w:rFonts w:ascii="Times New Roman" w:hAnsi="Times New Roman"/>
                      <w:sz w:val="20"/>
                      <w:szCs w:val="20"/>
                      <w:lang w:val="en-GB"/>
                    </w:rPr>
                  </w:pPr>
                </w:p>
              </w:tc>
              <w:tc>
                <w:tcPr>
                  <w:tcW w:w="2681" w:type="dxa"/>
                  <w:tcBorders>
                    <w:left w:val="single" w:sz="18" w:space="0" w:color="auto"/>
                  </w:tcBorders>
                  <w:vAlign w:val="center"/>
                </w:tcPr>
                <w:p w14:paraId="4B95E3ED" w14:textId="77777777" w:rsidR="00914522" w:rsidRPr="001B0E6C" w:rsidRDefault="00914522" w:rsidP="00914522">
                  <w:pPr>
                    <w:jc w:val="center"/>
                    <w:rPr>
                      <w:rFonts w:ascii="Times New Roman" w:hAnsi="Times New Roman"/>
                      <w:b/>
                      <w:sz w:val="20"/>
                      <w:szCs w:val="20"/>
                      <w:lang w:val="en-GB"/>
                    </w:rPr>
                  </w:pPr>
                  <w:r w:rsidRPr="001B0E6C">
                    <w:rPr>
                      <w:rFonts w:ascii="Times New Roman" w:hAnsi="Times New Roman"/>
                      <w:b/>
                      <w:sz w:val="20"/>
                      <w:szCs w:val="20"/>
                      <w:lang w:val="en-GB"/>
                    </w:rPr>
                    <w:t>Topic</w:t>
                  </w:r>
                </w:p>
              </w:tc>
              <w:tc>
                <w:tcPr>
                  <w:tcW w:w="709" w:type="dxa"/>
                  <w:tcBorders>
                    <w:right w:val="single" w:sz="18" w:space="0" w:color="auto"/>
                  </w:tcBorders>
                  <w:vAlign w:val="center"/>
                </w:tcPr>
                <w:p w14:paraId="5055EA37" w14:textId="77777777" w:rsidR="00914522" w:rsidRPr="001B0E6C" w:rsidRDefault="00914522" w:rsidP="00914522">
                  <w:pPr>
                    <w:ind w:left="-108" w:right="-108"/>
                    <w:jc w:val="center"/>
                    <w:rPr>
                      <w:rFonts w:ascii="Times New Roman" w:hAnsi="Times New Roman"/>
                      <w:b/>
                      <w:sz w:val="20"/>
                      <w:szCs w:val="20"/>
                      <w:lang w:val="en-GB"/>
                    </w:rPr>
                  </w:pPr>
                  <w:r w:rsidRPr="001B0E6C">
                    <w:rPr>
                      <w:rFonts w:ascii="Times New Roman" w:hAnsi="Times New Roman"/>
                      <w:b/>
                      <w:sz w:val="20"/>
                      <w:szCs w:val="20"/>
                      <w:lang w:val="en-GB"/>
                    </w:rPr>
                    <w:t xml:space="preserve">Hours </w:t>
                  </w:r>
                </w:p>
              </w:tc>
              <w:tc>
                <w:tcPr>
                  <w:tcW w:w="2693" w:type="dxa"/>
                  <w:tcBorders>
                    <w:left w:val="single" w:sz="18" w:space="0" w:color="auto"/>
                  </w:tcBorders>
                  <w:vAlign w:val="center"/>
                </w:tcPr>
                <w:p w14:paraId="0B072822" w14:textId="77777777" w:rsidR="00914522" w:rsidRPr="001B0E6C" w:rsidRDefault="00914522" w:rsidP="00914522">
                  <w:pPr>
                    <w:jc w:val="center"/>
                    <w:rPr>
                      <w:rFonts w:ascii="Times New Roman" w:hAnsi="Times New Roman"/>
                      <w:b/>
                      <w:sz w:val="20"/>
                      <w:szCs w:val="20"/>
                      <w:lang w:val="en-GB"/>
                    </w:rPr>
                  </w:pPr>
                  <w:r w:rsidRPr="001B0E6C">
                    <w:rPr>
                      <w:rFonts w:ascii="Times New Roman" w:hAnsi="Times New Roman"/>
                      <w:b/>
                      <w:sz w:val="20"/>
                      <w:szCs w:val="20"/>
                      <w:lang w:val="en-GB"/>
                    </w:rPr>
                    <w:t>Topic</w:t>
                  </w:r>
                </w:p>
              </w:tc>
              <w:tc>
                <w:tcPr>
                  <w:tcW w:w="710" w:type="dxa"/>
                  <w:tcBorders>
                    <w:right w:val="single" w:sz="18" w:space="0" w:color="auto"/>
                  </w:tcBorders>
                  <w:vAlign w:val="center"/>
                </w:tcPr>
                <w:p w14:paraId="2C9B6643" w14:textId="77777777" w:rsidR="00914522" w:rsidRPr="001B0E6C" w:rsidRDefault="00914522" w:rsidP="00914522">
                  <w:pPr>
                    <w:ind w:left="-108" w:right="-69"/>
                    <w:jc w:val="center"/>
                    <w:rPr>
                      <w:rFonts w:ascii="Times New Roman" w:hAnsi="Times New Roman"/>
                      <w:b/>
                      <w:sz w:val="20"/>
                      <w:szCs w:val="20"/>
                      <w:lang w:val="en-GB"/>
                    </w:rPr>
                  </w:pPr>
                  <w:r w:rsidRPr="001B0E6C">
                    <w:rPr>
                      <w:rFonts w:ascii="Times New Roman" w:hAnsi="Times New Roman"/>
                      <w:b/>
                      <w:sz w:val="20"/>
                      <w:szCs w:val="20"/>
                      <w:lang w:val="en-GB"/>
                    </w:rPr>
                    <w:t xml:space="preserve">Hours </w:t>
                  </w:r>
                </w:p>
              </w:tc>
            </w:tr>
            <w:tr w:rsidR="001B0E6C" w:rsidRPr="001B0E6C" w14:paraId="709CA4E1" w14:textId="77777777" w:rsidTr="00BF729B">
              <w:trPr>
                <w:cantSplit/>
              </w:trPr>
              <w:tc>
                <w:tcPr>
                  <w:tcW w:w="487" w:type="dxa"/>
                  <w:tcBorders>
                    <w:left w:val="single" w:sz="18" w:space="0" w:color="auto"/>
                    <w:right w:val="single" w:sz="18" w:space="0" w:color="auto"/>
                  </w:tcBorders>
                  <w:vAlign w:val="center"/>
                </w:tcPr>
                <w:p w14:paraId="2F82A36E"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1</w:t>
                  </w:r>
                </w:p>
              </w:tc>
              <w:tc>
                <w:tcPr>
                  <w:tcW w:w="2681" w:type="dxa"/>
                  <w:tcBorders>
                    <w:left w:val="single" w:sz="18" w:space="0" w:color="auto"/>
                  </w:tcBorders>
                  <w:vAlign w:val="center"/>
                </w:tcPr>
                <w:p w14:paraId="41C4909F" w14:textId="77777777" w:rsidR="00914522" w:rsidRPr="001B0E6C" w:rsidRDefault="00914522" w:rsidP="00914522">
                  <w:pPr>
                    <w:rPr>
                      <w:rFonts w:ascii="Times New Roman" w:hAnsi="Times New Roman"/>
                      <w:sz w:val="20"/>
                      <w:szCs w:val="20"/>
                      <w:lang w:val="en-GB"/>
                    </w:rPr>
                  </w:pPr>
                  <w:r w:rsidRPr="001B0E6C">
                    <w:rPr>
                      <w:rFonts w:ascii="Times New Roman" w:hAnsi="Times New Roman"/>
                      <w:sz w:val="20"/>
                      <w:szCs w:val="20"/>
                      <w:lang w:val="en-GB"/>
                    </w:rPr>
                    <w:t xml:space="preserve">Introduction to macroeconomics: What do macroeconomists study?  </w:t>
                  </w:r>
                </w:p>
              </w:tc>
              <w:tc>
                <w:tcPr>
                  <w:tcW w:w="709" w:type="dxa"/>
                  <w:tcBorders>
                    <w:right w:val="single" w:sz="18" w:space="0" w:color="auto"/>
                  </w:tcBorders>
                  <w:vAlign w:val="center"/>
                </w:tcPr>
                <w:p w14:paraId="2CECFF8D"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1B148B42" w14:textId="77777777" w:rsidR="00914522" w:rsidRPr="001B0E6C" w:rsidRDefault="00914522" w:rsidP="00914522">
                  <w:pPr>
                    <w:rPr>
                      <w:rFonts w:ascii="Times New Roman" w:hAnsi="Times New Roman"/>
                      <w:sz w:val="20"/>
                      <w:szCs w:val="20"/>
                      <w:lang w:val="en-GB"/>
                    </w:rPr>
                  </w:pPr>
                  <w:r w:rsidRPr="001B0E6C">
                    <w:rPr>
                      <w:rFonts w:ascii="Times New Roman" w:hAnsi="Times New Roman"/>
                      <w:sz w:val="20"/>
                      <w:szCs w:val="20"/>
                      <w:lang w:val="en-GB"/>
                    </w:rPr>
                    <w:t xml:space="preserve">Introduction to this course: student obligations, literature, exams.  </w:t>
                  </w:r>
                </w:p>
              </w:tc>
              <w:tc>
                <w:tcPr>
                  <w:tcW w:w="710" w:type="dxa"/>
                  <w:tcBorders>
                    <w:right w:val="single" w:sz="18" w:space="0" w:color="auto"/>
                  </w:tcBorders>
                  <w:vAlign w:val="center"/>
                </w:tcPr>
                <w:p w14:paraId="7E2F1DF1"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734A9A48" w14:textId="77777777" w:rsidTr="00BF729B">
              <w:trPr>
                <w:cantSplit/>
              </w:trPr>
              <w:tc>
                <w:tcPr>
                  <w:tcW w:w="487" w:type="dxa"/>
                  <w:tcBorders>
                    <w:left w:val="single" w:sz="18" w:space="0" w:color="auto"/>
                    <w:right w:val="single" w:sz="18" w:space="0" w:color="auto"/>
                  </w:tcBorders>
                  <w:vAlign w:val="center"/>
                </w:tcPr>
                <w:p w14:paraId="446E2F2B" w14:textId="77777777" w:rsidR="00914522" w:rsidRPr="001B0E6C" w:rsidRDefault="00914522" w:rsidP="009054DC">
                  <w:pPr>
                    <w:rPr>
                      <w:rFonts w:ascii="Times New Roman" w:hAnsi="Times New Roman"/>
                      <w:strike/>
                      <w:sz w:val="20"/>
                      <w:szCs w:val="20"/>
                      <w:lang w:val="en-GB"/>
                    </w:rPr>
                  </w:pPr>
                </w:p>
              </w:tc>
              <w:tc>
                <w:tcPr>
                  <w:tcW w:w="2681" w:type="dxa"/>
                  <w:tcBorders>
                    <w:left w:val="single" w:sz="18" w:space="0" w:color="auto"/>
                  </w:tcBorders>
                  <w:vAlign w:val="center"/>
                </w:tcPr>
                <w:p w14:paraId="52145FF5" w14:textId="77777777" w:rsidR="00914522" w:rsidRPr="001B0E6C" w:rsidRDefault="00914522" w:rsidP="00914522">
                  <w:pPr>
                    <w:rPr>
                      <w:rFonts w:ascii="Times New Roman" w:hAnsi="Times New Roman"/>
                      <w:strike/>
                      <w:sz w:val="20"/>
                      <w:szCs w:val="20"/>
                      <w:lang w:val="en-GB"/>
                    </w:rPr>
                  </w:pPr>
                </w:p>
              </w:tc>
              <w:tc>
                <w:tcPr>
                  <w:tcW w:w="709" w:type="dxa"/>
                  <w:tcBorders>
                    <w:right w:val="single" w:sz="18" w:space="0" w:color="auto"/>
                  </w:tcBorders>
                  <w:vAlign w:val="center"/>
                </w:tcPr>
                <w:p w14:paraId="72B223F3" w14:textId="77777777" w:rsidR="00914522" w:rsidRPr="001B0E6C" w:rsidRDefault="00914522" w:rsidP="00914522">
                  <w:pPr>
                    <w:jc w:val="center"/>
                    <w:rPr>
                      <w:rFonts w:ascii="Times New Roman" w:hAnsi="Times New Roman"/>
                      <w:strike/>
                      <w:sz w:val="20"/>
                      <w:szCs w:val="20"/>
                      <w:lang w:val="en-GB"/>
                    </w:rPr>
                  </w:pPr>
                </w:p>
              </w:tc>
              <w:tc>
                <w:tcPr>
                  <w:tcW w:w="2693" w:type="dxa"/>
                  <w:tcBorders>
                    <w:left w:val="single" w:sz="18" w:space="0" w:color="auto"/>
                  </w:tcBorders>
                  <w:vAlign w:val="center"/>
                </w:tcPr>
                <w:p w14:paraId="371A1B56" w14:textId="77777777" w:rsidR="00914522" w:rsidRPr="001B0E6C" w:rsidRDefault="00914522" w:rsidP="00914522">
                  <w:pPr>
                    <w:rPr>
                      <w:rFonts w:ascii="Times New Roman" w:hAnsi="Times New Roman"/>
                      <w:strike/>
                      <w:sz w:val="20"/>
                      <w:szCs w:val="20"/>
                      <w:lang w:val="en-GB"/>
                    </w:rPr>
                  </w:pPr>
                </w:p>
              </w:tc>
              <w:tc>
                <w:tcPr>
                  <w:tcW w:w="710" w:type="dxa"/>
                  <w:tcBorders>
                    <w:right w:val="single" w:sz="18" w:space="0" w:color="auto"/>
                  </w:tcBorders>
                  <w:vAlign w:val="center"/>
                </w:tcPr>
                <w:p w14:paraId="7F978808" w14:textId="77777777" w:rsidR="00914522" w:rsidRPr="001B0E6C" w:rsidRDefault="00914522" w:rsidP="00914522">
                  <w:pPr>
                    <w:jc w:val="center"/>
                    <w:rPr>
                      <w:rFonts w:ascii="Times New Roman" w:hAnsi="Times New Roman"/>
                      <w:strike/>
                      <w:sz w:val="20"/>
                      <w:szCs w:val="20"/>
                      <w:lang w:val="en-GB"/>
                    </w:rPr>
                  </w:pPr>
                </w:p>
              </w:tc>
            </w:tr>
            <w:tr w:rsidR="001B0E6C" w:rsidRPr="001B0E6C" w14:paraId="0AF85796" w14:textId="77777777" w:rsidTr="00BF729B">
              <w:trPr>
                <w:cantSplit/>
              </w:trPr>
              <w:tc>
                <w:tcPr>
                  <w:tcW w:w="487" w:type="dxa"/>
                  <w:tcBorders>
                    <w:left w:val="single" w:sz="18" w:space="0" w:color="auto"/>
                    <w:right w:val="single" w:sz="18" w:space="0" w:color="auto"/>
                  </w:tcBorders>
                  <w:vAlign w:val="center"/>
                </w:tcPr>
                <w:p w14:paraId="100DB445"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3</w:t>
                  </w:r>
                </w:p>
              </w:tc>
              <w:tc>
                <w:tcPr>
                  <w:tcW w:w="2681" w:type="dxa"/>
                  <w:tcBorders>
                    <w:left w:val="single" w:sz="18" w:space="0" w:color="auto"/>
                  </w:tcBorders>
                  <w:vAlign w:val="center"/>
                </w:tcPr>
                <w:p w14:paraId="78C97522" w14:textId="77777777" w:rsidR="00914522" w:rsidRPr="001B0E6C" w:rsidRDefault="00914522" w:rsidP="009054DC">
                  <w:pPr>
                    <w:rPr>
                      <w:rFonts w:ascii="Times New Roman" w:hAnsi="Times New Roman"/>
                      <w:sz w:val="20"/>
                      <w:szCs w:val="20"/>
                      <w:lang w:val="en-GB"/>
                    </w:rPr>
                  </w:pPr>
                  <w:r w:rsidRPr="001B0E6C">
                    <w:rPr>
                      <w:rFonts w:ascii="Times New Roman" w:hAnsi="Times New Roman"/>
                      <w:sz w:val="20"/>
                      <w:szCs w:val="20"/>
                      <w:lang w:val="en-GB"/>
                    </w:rPr>
                    <w:t xml:space="preserve">System of national accounts </w:t>
                  </w:r>
                  <w:r w:rsidR="00BF0EF5" w:rsidRPr="001B0E6C">
                    <w:rPr>
                      <w:rFonts w:ascii="Times New Roman" w:hAnsi="Times New Roman"/>
                      <w:sz w:val="20"/>
                      <w:szCs w:val="20"/>
                      <w:lang w:val="en-GB"/>
                    </w:rPr>
                    <w:t>and measuring economic activity: gross domestic product, price indices, unemployment rate</w:t>
                  </w:r>
                </w:p>
              </w:tc>
              <w:tc>
                <w:tcPr>
                  <w:tcW w:w="709" w:type="dxa"/>
                  <w:tcBorders>
                    <w:right w:val="single" w:sz="18" w:space="0" w:color="auto"/>
                  </w:tcBorders>
                  <w:vAlign w:val="center"/>
                </w:tcPr>
                <w:p w14:paraId="639F90C9"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7B825D89" w14:textId="77777777" w:rsidR="000A3631" w:rsidRPr="001B0E6C" w:rsidRDefault="000A3631" w:rsidP="00914522">
                  <w:pPr>
                    <w:rPr>
                      <w:rFonts w:ascii="Times New Roman" w:hAnsi="Times New Roman"/>
                      <w:sz w:val="20"/>
                      <w:szCs w:val="20"/>
                      <w:lang w:val="en-GB"/>
                    </w:rPr>
                  </w:pPr>
                  <w:r w:rsidRPr="001B0E6C">
                    <w:rPr>
                      <w:rFonts w:ascii="Times New Roman" w:hAnsi="Times New Roman"/>
                      <w:sz w:val="20"/>
                      <w:szCs w:val="20"/>
                      <w:lang w:val="en-GB"/>
                    </w:rPr>
                    <w:t>National accounts and key macroeconomic variables: analysis , examples and exercises</w:t>
                  </w:r>
                </w:p>
              </w:tc>
              <w:tc>
                <w:tcPr>
                  <w:tcW w:w="710" w:type="dxa"/>
                  <w:tcBorders>
                    <w:right w:val="single" w:sz="18" w:space="0" w:color="auto"/>
                  </w:tcBorders>
                  <w:vAlign w:val="center"/>
                </w:tcPr>
                <w:p w14:paraId="534B4DE6"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3E8DC77F" w14:textId="77777777" w:rsidTr="00BF729B">
              <w:trPr>
                <w:cantSplit/>
              </w:trPr>
              <w:tc>
                <w:tcPr>
                  <w:tcW w:w="487" w:type="dxa"/>
                  <w:tcBorders>
                    <w:left w:val="single" w:sz="18" w:space="0" w:color="auto"/>
                    <w:right w:val="single" w:sz="18" w:space="0" w:color="auto"/>
                  </w:tcBorders>
                  <w:vAlign w:val="center"/>
                </w:tcPr>
                <w:p w14:paraId="7444BF99"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4</w:t>
                  </w:r>
                </w:p>
              </w:tc>
              <w:tc>
                <w:tcPr>
                  <w:tcW w:w="2681" w:type="dxa"/>
                  <w:tcBorders>
                    <w:left w:val="single" w:sz="18" w:space="0" w:color="auto"/>
                  </w:tcBorders>
                  <w:vAlign w:val="center"/>
                </w:tcPr>
                <w:p w14:paraId="0C7753EF" w14:textId="77777777" w:rsidR="00BF0EF5" w:rsidRPr="001B0E6C" w:rsidRDefault="00BF0EF5" w:rsidP="00BF0EF5">
                  <w:pPr>
                    <w:rPr>
                      <w:rFonts w:ascii="Times New Roman" w:hAnsi="Times New Roman"/>
                      <w:sz w:val="20"/>
                      <w:szCs w:val="20"/>
                      <w:lang w:val="en-GB"/>
                    </w:rPr>
                  </w:pPr>
                  <w:r w:rsidRPr="001B0E6C">
                    <w:rPr>
                      <w:rFonts w:ascii="Times New Roman" w:hAnsi="Times New Roman"/>
                      <w:sz w:val="20"/>
                      <w:szCs w:val="20"/>
                      <w:lang w:val="en-GB"/>
                    </w:rPr>
                    <w:t>The goods market: determination of equilibrium output</w:t>
                  </w:r>
                </w:p>
              </w:tc>
              <w:tc>
                <w:tcPr>
                  <w:tcW w:w="709" w:type="dxa"/>
                  <w:tcBorders>
                    <w:right w:val="single" w:sz="18" w:space="0" w:color="auto"/>
                  </w:tcBorders>
                  <w:vAlign w:val="center"/>
                </w:tcPr>
                <w:p w14:paraId="58DBBB55"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00AE9EF9" w14:textId="77777777" w:rsidR="000A3631" w:rsidRPr="001B0E6C" w:rsidRDefault="000A3631" w:rsidP="00914522">
                  <w:pPr>
                    <w:rPr>
                      <w:rFonts w:ascii="Times New Roman" w:hAnsi="Times New Roman"/>
                      <w:sz w:val="20"/>
                      <w:szCs w:val="20"/>
                      <w:lang w:val="en-GB"/>
                    </w:rPr>
                  </w:pPr>
                  <w:r w:rsidRPr="001B0E6C">
                    <w:rPr>
                      <w:rFonts w:ascii="Times New Roman" w:hAnsi="Times New Roman"/>
                      <w:sz w:val="20"/>
                      <w:szCs w:val="20"/>
                      <w:lang w:val="en-GB"/>
                    </w:rPr>
                    <w:t>Demand for goods: examples and exercises</w:t>
                  </w:r>
                </w:p>
              </w:tc>
              <w:tc>
                <w:tcPr>
                  <w:tcW w:w="710" w:type="dxa"/>
                  <w:tcBorders>
                    <w:right w:val="single" w:sz="18" w:space="0" w:color="auto"/>
                  </w:tcBorders>
                  <w:vAlign w:val="center"/>
                </w:tcPr>
                <w:p w14:paraId="461569EF"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55A84D41" w14:textId="77777777" w:rsidTr="00BF729B">
              <w:trPr>
                <w:cantSplit/>
              </w:trPr>
              <w:tc>
                <w:tcPr>
                  <w:tcW w:w="487" w:type="dxa"/>
                  <w:tcBorders>
                    <w:left w:val="single" w:sz="18" w:space="0" w:color="auto"/>
                    <w:right w:val="single" w:sz="18" w:space="0" w:color="auto"/>
                  </w:tcBorders>
                  <w:vAlign w:val="center"/>
                </w:tcPr>
                <w:p w14:paraId="602B37FD"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5</w:t>
                  </w:r>
                </w:p>
              </w:tc>
              <w:tc>
                <w:tcPr>
                  <w:tcW w:w="2681" w:type="dxa"/>
                  <w:tcBorders>
                    <w:left w:val="single" w:sz="18" w:space="0" w:color="auto"/>
                  </w:tcBorders>
                  <w:vAlign w:val="center"/>
                </w:tcPr>
                <w:p w14:paraId="750FD17A" w14:textId="77777777" w:rsidR="00BF0EF5" w:rsidRPr="001B0E6C" w:rsidRDefault="00BF0EF5" w:rsidP="00914522">
                  <w:pPr>
                    <w:rPr>
                      <w:rFonts w:ascii="Times New Roman" w:hAnsi="Times New Roman"/>
                      <w:sz w:val="20"/>
                      <w:szCs w:val="20"/>
                      <w:lang w:val="en-GB"/>
                    </w:rPr>
                  </w:pPr>
                  <w:r w:rsidRPr="001B0E6C">
                    <w:rPr>
                      <w:rFonts w:ascii="Times New Roman" w:hAnsi="Times New Roman"/>
                      <w:sz w:val="20"/>
                      <w:szCs w:val="20"/>
                      <w:lang w:val="en-GB"/>
                    </w:rPr>
                    <w:t>Financial markets: demand for money and interest rate determination</w:t>
                  </w:r>
                </w:p>
              </w:tc>
              <w:tc>
                <w:tcPr>
                  <w:tcW w:w="709" w:type="dxa"/>
                  <w:tcBorders>
                    <w:right w:val="single" w:sz="18" w:space="0" w:color="auto"/>
                  </w:tcBorders>
                  <w:vAlign w:val="center"/>
                </w:tcPr>
                <w:p w14:paraId="7AE43D16"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21087A4B" w14:textId="77777777" w:rsidR="000A3631" w:rsidRPr="001B0E6C" w:rsidRDefault="000A3631" w:rsidP="00914522">
                  <w:pPr>
                    <w:spacing w:after="0" w:line="240" w:lineRule="auto"/>
                    <w:rPr>
                      <w:rFonts w:ascii="Times New Roman" w:hAnsi="Times New Roman"/>
                      <w:strike/>
                      <w:sz w:val="20"/>
                      <w:szCs w:val="20"/>
                      <w:lang w:val="en-GB"/>
                    </w:rPr>
                  </w:pPr>
                </w:p>
                <w:p w14:paraId="5D48481D" w14:textId="77777777" w:rsidR="00914522" w:rsidRPr="001B0E6C" w:rsidRDefault="000A3631" w:rsidP="000A3631">
                  <w:pPr>
                    <w:rPr>
                      <w:rFonts w:ascii="Times New Roman" w:hAnsi="Times New Roman"/>
                      <w:strike/>
                      <w:sz w:val="20"/>
                      <w:szCs w:val="20"/>
                      <w:lang w:val="en-GB"/>
                    </w:rPr>
                  </w:pPr>
                  <w:r w:rsidRPr="001B0E6C">
                    <w:rPr>
                      <w:rFonts w:ascii="Times New Roman" w:hAnsi="Times New Roman"/>
                      <w:sz w:val="20"/>
                      <w:szCs w:val="20"/>
                      <w:lang w:val="en-GB"/>
                    </w:rPr>
                    <w:t>Demand for money and interest rates: examples and exercises</w:t>
                  </w:r>
                </w:p>
              </w:tc>
              <w:tc>
                <w:tcPr>
                  <w:tcW w:w="710" w:type="dxa"/>
                  <w:tcBorders>
                    <w:right w:val="single" w:sz="18" w:space="0" w:color="auto"/>
                  </w:tcBorders>
                  <w:vAlign w:val="center"/>
                </w:tcPr>
                <w:p w14:paraId="39037B91"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043D5417" w14:textId="77777777" w:rsidTr="00BF729B">
              <w:trPr>
                <w:cantSplit/>
              </w:trPr>
              <w:tc>
                <w:tcPr>
                  <w:tcW w:w="487" w:type="dxa"/>
                  <w:tcBorders>
                    <w:left w:val="single" w:sz="18" w:space="0" w:color="auto"/>
                    <w:right w:val="single" w:sz="18" w:space="0" w:color="auto"/>
                  </w:tcBorders>
                  <w:vAlign w:val="center"/>
                </w:tcPr>
                <w:p w14:paraId="34A89FD0"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lastRenderedPageBreak/>
                    <w:t>6</w:t>
                  </w:r>
                </w:p>
              </w:tc>
              <w:tc>
                <w:tcPr>
                  <w:tcW w:w="2681" w:type="dxa"/>
                  <w:tcBorders>
                    <w:left w:val="single" w:sz="18" w:space="0" w:color="auto"/>
                  </w:tcBorders>
                  <w:vAlign w:val="center"/>
                </w:tcPr>
                <w:p w14:paraId="4407C94D" w14:textId="77777777" w:rsidR="00BF0EF5" w:rsidRPr="001B0E6C" w:rsidRDefault="00BF0EF5" w:rsidP="00914522">
                  <w:pPr>
                    <w:rPr>
                      <w:rFonts w:ascii="Times New Roman" w:hAnsi="Times New Roman"/>
                      <w:sz w:val="20"/>
                      <w:szCs w:val="20"/>
                      <w:lang w:val="en-GB"/>
                    </w:rPr>
                  </w:pPr>
                  <w:r w:rsidRPr="001B0E6C">
                    <w:rPr>
                      <w:rFonts w:ascii="Times New Roman" w:hAnsi="Times New Roman"/>
                      <w:sz w:val="20"/>
                      <w:szCs w:val="20"/>
                      <w:lang w:val="en-GB"/>
                    </w:rPr>
                    <w:t>Economy in the short run: the IS-LM model</w:t>
                  </w:r>
                </w:p>
              </w:tc>
              <w:tc>
                <w:tcPr>
                  <w:tcW w:w="709" w:type="dxa"/>
                  <w:tcBorders>
                    <w:right w:val="single" w:sz="18" w:space="0" w:color="auto"/>
                  </w:tcBorders>
                  <w:vAlign w:val="center"/>
                </w:tcPr>
                <w:p w14:paraId="79C26789"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320AE76F" w14:textId="77777777" w:rsidR="000A3631" w:rsidRPr="001B0E6C" w:rsidRDefault="000A3631" w:rsidP="00914522">
                  <w:pPr>
                    <w:rPr>
                      <w:rFonts w:ascii="Times New Roman" w:hAnsi="Times New Roman"/>
                      <w:strike/>
                      <w:sz w:val="20"/>
                      <w:szCs w:val="20"/>
                      <w:lang w:val="en-GB"/>
                    </w:rPr>
                  </w:pPr>
                  <w:r w:rsidRPr="001B0E6C">
                    <w:rPr>
                      <w:rFonts w:ascii="Times New Roman" w:hAnsi="Times New Roman"/>
                      <w:sz w:val="20"/>
                      <w:szCs w:val="20"/>
                      <w:lang w:val="en-GB"/>
                    </w:rPr>
                    <w:t>IS-LM model formulation: examples and exercises</w:t>
                  </w:r>
                </w:p>
              </w:tc>
              <w:tc>
                <w:tcPr>
                  <w:tcW w:w="710" w:type="dxa"/>
                  <w:tcBorders>
                    <w:right w:val="single" w:sz="18" w:space="0" w:color="auto"/>
                  </w:tcBorders>
                  <w:vAlign w:val="center"/>
                </w:tcPr>
                <w:p w14:paraId="675D601E"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66AE1B14" w14:textId="77777777" w:rsidTr="00BF729B">
              <w:trPr>
                <w:cantSplit/>
              </w:trPr>
              <w:tc>
                <w:tcPr>
                  <w:tcW w:w="487" w:type="dxa"/>
                  <w:tcBorders>
                    <w:left w:val="single" w:sz="18" w:space="0" w:color="auto"/>
                    <w:right w:val="single" w:sz="18" w:space="0" w:color="auto"/>
                  </w:tcBorders>
                  <w:vAlign w:val="center"/>
                </w:tcPr>
                <w:p w14:paraId="3FCFAD21"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7</w:t>
                  </w:r>
                </w:p>
              </w:tc>
              <w:tc>
                <w:tcPr>
                  <w:tcW w:w="2681" w:type="dxa"/>
                  <w:tcBorders>
                    <w:left w:val="single" w:sz="18" w:space="0" w:color="auto"/>
                  </w:tcBorders>
                  <w:vAlign w:val="center"/>
                </w:tcPr>
                <w:p w14:paraId="1D319C5D" w14:textId="77777777" w:rsidR="00BF0EF5" w:rsidRPr="001B0E6C" w:rsidRDefault="00BF0EF5" w:rsidP="00914522">
                  <w:pPr>
                    <w:rPr>
                      <w:rFonts w:ascii="Times New Roman" w:hAnsi="Times New Roman"/>
                      <w:sz w:val="20"/>
                      <w:szCs w:val="20"/>
                      <w:lang w:val="en-GB"/>
                    </w:rPr>
                  </w:pPr>
                  <w:r w:rsidRPr="001B0E6C">
                    <w:rPr>
                      <w:rFonts w:ascii="Times New Roman" w:hAnsi="Times New Roman"/>
                      <w:sz w:val="20"/>
                      <w:szCs w:val="20"/>
                      <w:lang w:val="en-GB"/>
                    </w:rPr>
                    <w:t>The labour market: wage determination and unemployment rate</w:t>
                  </w:r>
                </w:p>
              </w:tc>
              <w:tc>
                <w:tcPr>
                  <w:tcW w:w="709" w:type="dxa"/>
                  <w:tcBorders>
                    <w:right w:val="single" w:sz="18" w:space="0" w:color="auto"/>
                  </w:tcBorders>
                  <w:vAlign w:val="center"/>
                </w:tcPr>
                <w:p w14:paraId="1348594E"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5996BDAE" w14:textId="77777777" w:rsidR="000A3631" w:rsidRPr="001B0E6C" w:rsidRDefault="000A3631" w:rsidP="00914522">
                  <w:pPr>
                    <w:rPr>
                      <w:rFonts w:ascii="Times New Roman" w:hAnsi="Times New Roman"/>
                      <w:strike/>
                      <w:sz w:val="20"/>
                      <w:szCs w:val="20"/>
                      <w:lang w:val="en-GB"/>
                    </w:rPr>
                  </w:pPr>
                  <w:r w:rsidRPr="001B0E6C">
                    <w:rPr>
                      <w:rFonts w:ascii="Times New Roman" w:hAnsi="Times New Roman"/>
                      <w:sz w:val="20"/>
                      <w:szCs w:val="20"/>
                      <w:lang w:val="en-GB"/>
                    </w:rPr>
                    <w:t>Wage determination and unemployment rate: examples and exercises</w:t>
                  </w:r>
                </w:p>
              </w:tc>
              <w:tc>
                <w:tcPr>
                  <w:tcW w:w="710" w:type="dxa"/>
                  <w:tcBorders>
                    <w:right w:val="single" w:sz="18" w:space="0" w:color="auto"/>
                  </w:tcBorders>
                  <w:vAlign w:val="center"/>
                </w:tcPr>
                <w:p w14:paraId="06F7ACD5"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11AAD819" w14:textId="77777777" w:rsidTr="00BF729B">
              <w:trPr>
                <w:cantSplit/>
              </w:trPr>
              <w:tc>
                <w:tcPr>
                  <w:tcW w:w="487" w:type="dxa"/>
                  <w:tcBorders>
                    <w:left w:val="single" w:sz="18" w:space="0" w:color="auto"/>
                    <w:right w:val="single" w:sz="18" w:space="0" w:color="auto"/>
                  </w:tcBorders>
                  <w:vAlign w:val="center"/>
                </w:tcPr>
                <w:p w14:paraId="4051B4D8"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8</w:t>
                  </w:r>
                </w:p>
              </w:tc>
              <w:tc>
                <w:tcPr>
                  <w:tcW w:w="2681" w:type="dxa"/>
                  <w:tcBorders>
                    <w:left w:val="single" w:sz="18" w:space="0" w:color="auto"/>
                  </w:tcBorders>
                  <w:vAlign w:val="center"/>
                </w:tcPr>
                <w:p w14:paraId="19938F7F" w14:textId="77777777" w:rsidR="00914522" w:rsidRPr="001B0E6C" w:rsidRDefault="00914522" w:rsidP="00914522">
                  <w:pPr>
                    <w:rPr>
                      <w:rFonts w:ascii="Times New Roman" w:hAnsi="Times New Roman"/>
                      <w:sz w:val="20"/>
                      <w:szCs w:val="20"/>
                      <w:lang w:val="en-GB"/>
                    </w:rPr>
                  </w:pPr>
                  <w:r w:rsidRPr="001B0E6C">
                    <w:rPr>
                      <w:rFonts w:ascii="Times New Roman" w:hAnsi="Times New Roman"/>
                      <w:sz w:val="20"/>
                      <w:szCs w:val="20"/>
                      <w:lang w:val="en-GB"/>
                    </w:rPr>
                    <w:t>Goods market equilibrium: AS-AD model</w:t>
                  </w:r>
                </w:p>
              </w:tc>
              <w:tc>
                <w:tcPr>
                  <w:tcW w:w="709" w:type="dxa"/>
                  <w:tcBorders>
                    <w:right w:val="single" w:sz="18" w:space="0" w:color="auto"/>
                  </w:tcBorders>
                  <w:vAlign w:val="center"/>
                </w:tcPr>
                <w:p w14:paraId="4CF4CA7C"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6608DE99" w14:textId="77777777" w:rsidR="000A3631" w:rsidRPr="001B0E6C" w:rsidRDefault="000A3631" w:rsidP="00914522">
                  <w:pPr>
                    <w:rPr>
                      <w:rFonts w:ascii="Times New Roman" w:hAnsi="Times New Roman"/>
                      <w:strike/>
                      <w:sz w:val="20"/>
                      <w:szCs w:val="20"/>
                      <w:lang w:val="en-GB"/>
                    </w:rPr>
                  </w:pPr>
                  <w:r w:rsidRPr="001B0E6C">
                    <w:rPr>
                      <w:rFonts w:ascii="Times New Roman" w:hAnsi="Times New Roman"/>
                      <w:sz w:val="20"/>
                      <w:szCs w:val="20"/>
                      <w:lang w:val="en-GB"/>
                    </w:rPr>
                    <w:t>AS-AD model formulation: examples and exercises</w:t>
                  </w:r>
                </w:p>
              </w:tc>
              <w:tc>
                <w:tcPr>
                  <w:tcW w:w="710" w:type="dxa"/>
                  <w:tcBorders>
                    <w:right w:val="single" w:sz="18" w:space="0" w:color="auto"/>
                  </w:tcBorders>
                  <w:vAlign w:val="center"/>
                </w:tcPr>
                <w:p w14:paraId="7D506E77"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1028F031" w14:textId="77777777" w:rsidTr="00BF729B">
              <w:trPr>
                <w:cantSplit/>
              </w:trPr>
              <w:tc>
                <w:tcPr>
                  <w:tcW w:w="487" w:type="dxa"/>
                  <w:tcBorders>
                    <w:left w:val="single" w:sz="18" w:space="0" w:color="auto"/>
                    <w:right w:val="single" w:sz="18" w:space="0" w:color="auto"/>
                  </w:tcBorders>
                  <w:vAlign w:val="center"/>
                </w:tcPr>
                <w:p w14:paraId="6230FD23" w14:textId="77777777" w:rsidR="00127F9E" w:rsidRPr="001B0E6C" w:rsidRDefault="00127F9E" w:rsidP="00914522">
                  <w:pPr>
                    <w:jc w:val="center"/>
                    <w:rPr>
                      <w:rFonts w:ascii="Times New Roman" w:hAnsi="Times New Roman"/>
                      <w:sz w:val="20"/>
                      <w:szCs w:val="20"/>
                      <w:lang w:val="en-GB"/>
                    </w:rPr>
                  </w:pPr>
                </w:p>
              </w:tc>
              <w:tc>
                <w:tcPr>
                  <w:tcW w:w="2681" w:type="dxa"/>
                  <w:tcBorders>
                    <w:left w:val="single" w:sz="18" w:space="0" w:color="auto"/>
                  </w:tcBorders>
                  <w:vAlign w:val="center"/>
                </w:tcPr>
                <w:p w14:paraId="0C6C218D" w14:textId="77777777" w:rsidR="00127F9E" w:rsidRPr="001B0E6C" w:rsidRDefault="00127F9E" w:rsidP="00914522">
                  <w:pPr>
                    <w:rPr>
                      <w:rFonts w:ascii="Times New Roman" w:hAnsi="Times New Roman"/>
                      <w:sz w:val="20"/>
                      <w:szCs w:val="20"/>
                      <w:lang w:val="en-GB"/>
                    </w:rPr>
                  </w:pPr>
                  <w:r w:rsidRPr="001B0E6C">
                    <w:rPr>
                      <w:rFonts w:ascii="Times New Roman" w:hAnsi="Times New Roman"/>
                      <w:sz w:val="20"/>
                      <w:szCs w:val="20"/>
                      <w:lang w:val="en-GB"/>
                    </w:rPr>
                    <w:t>1</w:t>
                  </w:r>
                  <w:r w:rsidRPr="001B0E6C">
                    <w:rPr>
                      <w:rFonts w:ascii="Times New Roman" w:hAnsi="Times New Roman"/>
                      <w:sz w:val="20"/>
                      <w:szCs w:val="20"/>
                      <w:vertAlign w:val="superscript"/>
                      <w:lang w:val="en-GB"/>
                    </w:rPr>
                    <w:t>st</w:t>
                  </w:r>
                  <w:r w:rsidRPr="001B0E6C">
                    <w:rPr>
                      <w:rFonts w:ascii="Times New Roman" w:hAnsi="Times New Roman"/>
                      <w:sz w:val="20"/>
                      <w:szCs w:val="20"/>
                      <w:lang w:val="en-GB"/>
                    </w:rPr>
                    <w:t xml:space="preserve"> mid-term test</w:t>
                  </w:r>
                </w:p>
              </w:tc>
              <w:tc>
                <w:tcPr>
                  <w:tcW w:w="709" w:type="dxa"/>
                  <w:tcBorders>
                    <w:right w:val="single" w:sz="18" w:space="0" w:color="auto"/>
                  </w:tcBorders>
                  <w:vAlign w:val="center"/>
                </w:tcPr>
                <w:p w14:paraId="2B4FDF0A" w14:textId="77777777" w:rsidR="00127F9E" w:rsidRPr="001B0E6C" w:rsidRDefault="00127F9E" w:rsidP="00914522">
                  <w:pPr>
                    <w:jc w:val="center"/>
                    <w:rPr>
                      <w:rFonts w:ascii="Times New Roman" w:hAnsi="Times New Roman"/>
                      <w:sz w:val="20"/>
                      <w:szCs w:val="20"/>
                      <w:lang w:val="en-GB"/>
                    </w:rPr>
                  </w:pPr>
                </w:p>
              </w:tc>
              <w:tc>
                <w:tcPr>
                  <w:tcW w:w="2693" w:type="dxa"/>
                  <w:tcBorders>
                    <w:left w:val="single" w:sz="18" w:space="0" w:color="auto"/>
                  </w:tcBorders>
                  <w:vAlign w:val="center"/>
                </w:tcPr>
                <w:p w14:paraId="322C3AAE" w14:textId="77777777" w:rsidR="00127F9E" w:rsidRPr="001B0E6C" w:rsidRDefault="00127F9E" w:rsidP="00914522">
                  <w:pPr>
                    <w:rPr>
                      <w:rFonts w:ascii="Times New Roman" w:hAnsi="Times New Roman"/>
                      <w:strike/>
                      <w:sz w:val="20"/>
                      <w:szCs w:val="20"/>
                      <w:lang w:val="en-GB"/>
                    </w:rPr>
                  </w:pPr>
                  <w:r w:rsidRPr="001B0E6C">
                    <w:rPr>
                      <w:rFonts w:ascii="Times New Roman" w:hAnsi="Times New Roman"/>
                      <w:sz w:val="20"/>
                      <w:szCs w:val="20"/>
                      <w:lang w:val="en-GB"/>
                    </w:rPr>
                    <w:t>1</w:t>
                  </w:r>
                  <w:r w:rsidRPr="001B0E6C">
                    <w:rPr>
                      <w:rFonts w:ascii="Times New Roman" w:hAnsi="Times New Roman"/>
                      <w:sz w:val="20"/>
                      <w:szCs w:val="20"/>
                      <w:vertAlign w:val="superscript"/>
                      <w:lang w:val="en-GB"/>
                    </w:rPr>
                    <w:t>st</w:t>
                  </w:r>
                  <w:r w:rsidRPr="001B0E6C">
                    <w:rPr>
                      <w:rFonts w:ascii="Times New Roman" w:hAnsi="Times New Roman"/>
                      <w:sz w:val="20"/>
                      <w:szCs w:val="20"/>
                      <w:lang w:val="en-GB"/>
                    </w:rPr>
                    <w:t xml:space="preserve"> mid-term test</w:t>
                  </w:r>
                </w:p>
              </w:tc>
              <w:tc>
                <w:tcPr>
                  <w:tcW w:w="710" w:type="dxa"/>
                  <w:tcBorders>
                    <w:right w:val="single" w:sz="18" w:space="0" w:color="auto"/>
                  </w:tcBorders>
                  <w:vAlign w:val="center"/>
                </w:tcPr>
                <w:p w14:paraId="65D3F9F4" w14:textId="77777777" w:rsidR="00127F9E" w:rsidRPr="001B0E6C" w:rsidRDefault="00127F9E" w:rsidP="00914522">
                  <w:pPr>
                    <w:jc w:val="center"/>
                    <w:rPr>
                      <w:rFonts w:ascii="Times New Roman" w:hAnsi="Times New Roman"/>
                      <w:sz w:val="20"/>
                      <w:szCs w:val="20"/>
                      <w:lang w:val="en-GB"/>
                    </w:rPr>
                  </w:pPr>
                </w:p>
              </w:tc>
            </w:tr>
            <w:tr w:rsidR="001B0E6C" w:rsidRPr="001B0E6C" w14:paraId="4B64ED71" w14:textId="77777777" w:rsidTr="00BF729B">
              <w:trPr>
                <w:cantSplit/>
              </w:trPr>
              <w:tc>
                <w:tcPr>
                  <w:tcW w:w="487" w:type="dxa"/>
                  <w:tcBorders>
                    <w:left w:val="single" w:sz="18" w:space="0" w:color="auto"/>
                    <w:right w:val="single" w:sz="18" w:space="0" w:color="auto"/>
                  </w:tcBorders>
                  <w:vAlign w:val="center"/>
                </w:tcPr>
                <w:p w14:paraId="0D934685"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9</w:t>
                  </w:r>
                </w:p>
              </w:tc>
              <w:tc>
                <w:tcPr>
                  <w:tcW w:w="2681" w:type="dxa"/>
                  <w:tcBorders>
                    <w:left w:val="single" w:sz="18" w:space="0" w:color="auto"/>
                  </w:tcBorders>
                  <w:vAlign w:val="center"/>
                </w:tcPr>
                <w:p w14:paraId="66051110" w14:textId="77777777" w:rsidR="00BF0EF5" w:rsidRPr="001B0E6C" w:rsidRDefault="00BF0EF5" w:rsidP="00914522">
                  <w:pPr>
                    <w:rPr>
                      <w:rFonts w:ascii="Times New Roman" w:hAnsi="Times New Roman"/>
                      <w:sz w:val="20"/>
                      <w:szCs w:val="20"/>
                      <w:lang w:val="en-GB"/>
                    </w:rPr>
                  </w:pPr>
                  <w:r w:rsidRPr="001B0E6C">
                    <w:rPr>
                      <w:rFonts w:ascii="Times New Roman" w:hAnsi="Times New Roman"/>
                      <w:sz w:val="20"/>
                      <w:szCs w:val="20"/>
                      <w:lang w:val="en-GB"/>
                    </w:rPr>
                    <w:t>The natural rate of unemployment and the Phillips curve</w:t>
                  </w:r>
                </w:p>
              </w:tc>
              <w:tc>
                <w:tcPr>
                  <w:tcW w:w="709" w:type="dxa"/>
                  <w:tcBorders>
                    <w:right w:val="single" w:sz="18" w:space="0" w:color="auto"/>
                  </w:tcBorders>
                  <w:vAlign w:val="center"/>
                </w:tcPr>
                <w:p w14:paraId="6B6C8E38"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3E98DA67" w14:textId="77777777" w:rsidR="000A3631" w:rsidRPr="001B0E6C" w:rsidRDefault="000A3631" w:rsidP="00914522">
                  <w:pPr>
                    <w:rPr>
                      <w:rFonts w:ascii="Times New Roman" w:hAnsi="Times New Roman"/>
                      <w:strike/>
                      <w:sz w:val="20"/>
                      <w:szCs w:val="20"/>
                      <w:lang w:val="en-GB"/>
                    </w:rPr>
                  </w:pPr>
                  <w:r w:rsidRPr="001B0E6C">
                    <w:rPr>
                      <w:rFonts w:ascii="Times New Roman" w:hAnsi="Times New Roman"/>
                      <w:sz w:val="20"/>
                      <w:szCs w:val="20"/>
                      <w:lang w:val="en-GB"/>
                    </w:rPr>
                    <w:t>The natural rate of unemployment and the Phillips curve: examples and exercises</w:t>
                  </w:r>
                </w:p>
              </w:tc>
              <w:tc>
                <w:tcPr>
                  <w:tcW w:w="710" w:type="dxa"/>
                  <w:tcBorders>
                    <w:right w:val="single" w:sz="18" w:space="0" w:color="auto"/>
                  </w:tcBorders>
                  <w:vAlign w:val="center"/>
                </w:tcPr>
                <w:p w14:paraId="08FF762A"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30C4B90D" w14:textId="77777777" w:rsidTr="00BF729B">
              <w:trPr>
                <w:cantSplit/>
              </w:trPr>
              <w:tc>
                <w:tcPr>
                  <w:tcW w:w="487" w:type="dxa"/>
                  <w:tcBorders>
                    <w:left w:val="single" w:sz="18" w:space="0" w:color="auto"/>
                    <w:right w:val="single" w:sz="18" w:space="0" w:color="auto"/>
                  </w:tcBorders>
                  <w:vAlign w:val="center"/>
                </w:tcPr>
                <w:p w14:paraId="79F5ED20"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10</w:t>
                  </w:r>
                </w:p>
              </w:tc>
              <w:tc>
                <w:tcPr>
                  <w:tcW w:w="2681" w:type="dxa"/>
                  <w:tcBorders>
                    <w:left w:val="single" w:sz="18" w:space="0" w:color="auto"/>
                  </w:tcBorders>
                  <w:vAlign w:val="center"/>
                </w:tcPr>
                <w:p w14:paraId="6A96E619" w14:textId="77777777" w:rsidR="00BF0EF5" w:rsidRPr="001B0E6C" w:rsidRDefault="00BF0EF5" w:rsidP="00914522">
                  <w:pPr>
                    <w:rPr>
                      <w:rFonts w:ascii="Times New Roman" w:hAnsi="Times New Roman"/>
                      <w:sz w:val="20"/>
                      <w:szCs w:val="20"/>
                      <w:lang w:val="en-GB"/>
                    </w:rPr>
                  </w:pPr>
                  <w:r w:rsidRPr="001B0E6C">
                    <w:rPr>
                      <w:rFonts w:ascii="Times New Roman" w:hAnsi="Times New Roman"/>
                      <w:sz w:val="20"/>
                      <w:szCs w:val="20"/>
                      <w:lang w:val="en-GB"/>
                    </w:rPr>
                    <w:t xml:space="preserve">Inflation: causes, types, money growth </w:t>
                  </w:r>
                </w:p>
              </w:tc>
              <w:tc>
                <w:tcPr>
                  <w:tcW w:w="709" w:type="dxa"/>
                  <w:tcBorders>
                    <w:right w:val="single" w:sz="18" w:space="0" w:color="auto"/>
                  </w:tcBorders>
                  <w:vAlign w:val="center"/>
                </w:tcPr>
                <w:p w14:paraId="3A06487D"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1E17C378" w14:textId="77777777" w:rsidR="000A3631" w:rsidRPr="001B0E6C" w:rsidRDefault="000A3631" w:rsidP="00914522">
                  <w:pPr>
                    <w:rPr>
                      <w:rFonts w:ascii="Times New Roman" w:hAnsi="Times New Roman"/>
                      <w:strike/>
                      <w:sz w:val="20"/>
                      <w:szCs w:val="20"/>
                      <w:lang w:val="en-GB"/>
                    </w:rPr>
                  </w:pPr>
                  <w:r w:rsidRPr="001B0E6C">
                    <w:rPr>
                      <w:rFonts w:ascii="Times New Roman" w:hAnsi="Times New Roman"/>
                      <w:sz w:val="20"/>
                      <w:szCs w:val="20"/>
                      <w:lang w:val="en-GB"/>
                    </w:rPr>
                    <w:t>Inflation rate: examples and exercises</w:t>
                  </w:r>
                </w:p>
              </w:tc>
              <w:tc>
                <w:tcPr>
                  <w:tcW w:w="710" w:type="dxa"/>
                  <w:tcBorders>
                    <w:right w:val="single" w:sz="18" w:space="0" w:color="auto"/>
                  </w:tcBorders>
                  <w:vAlign w:val="center"/>
                </w:tcPr>
                <w:p w14:paraId="10B2A731"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6D8980AE" w14:textId="77777777" w:rsidTr="00BF729B">
              <w:trPr>
                <w:cantSplit/>
              </w:trPr>
              <w:tc>
                <w:tcPr>
                  <w:tcW w:w="487" w:type="dxa"/>
                  <w:tcBorders>
                    <w:left w:val="single" w:sz="18" w:space="0" w:color="auto"/>
                    <w:right w:val="single" w:sz="18" w:space="0" w:color="auto"/>
                  </w:tcBorders>
                  <w:vAlign w:val="center"/>
                </w:tcPr>
                <w:p w14:paraId="05FBEEAF"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11</w:t>
                  </w:r>
                </w:p>
              </w:tc>
              <w:tc>
                <w:tcPr>
                  <w:tcW w:w="2681" w:type="dxa"/>
                  <w:tcBorders>
                    <w:left w:val="single" w:sz="18" w:space="0" w:color="auto"/>
                  </w:tcBorders>
                  <w:vAlign w:val="center"/>
                </w:tcPr>
                <w:p w14:paraId="2D006393" w14:textId="77777777" w:rsidR="00BF0EF5" w:rsidRPr="001B0E6C" w:rsidRDefault="00BF0EF5" w:rsidP="00914522">
                  <w:pPr>
                    <w:rPr>
                      <w:rFonts w:ascii="Times New Roman" w:hAnsi="Times New Roman"/>
                      <w:sz w:val="20"/>
                      <w:szCs w:val="20"/>
                      <w:lang w:val="en-GB"/>
                    </w:rPr>
                  </w:pPr>
                  <w:r w:rsidRPr="001B0E6C">
                    <w:rPr>
                      <w:rFonts w:ascii="Times New Roman" w:hAnsi="Times New Roman"/>
                      <w:sz w:val="20"/>
                      <w:szCs w:val="20"/>
                      <w:lang w:val="en-GB"/>
                    </w:rPr>
                    <w:t>The facts of growth</w:t>
                  </w:r>
                </w:p>
              </w:tc>
              <w:tc>
                <w:tcPr>
                  <w:tcW w:w="709" w:type="dxa"/>
                  <w:tcBorders>
                    <w:right w:val="single" w:sz="18" w:space="0" w:color="auto"/>
                  </w:tcBorders>
                  <w:vAlign w:val="center"/>
                </w:tcPr>
                <w:p w14:paraId="02F8DA7E" w14:textId="77777777" w:rsidR="00BF0EF5" w:rsidRPr="001B0E6C" w:rsidRDefault="00BF0EF5" w:rsidP="00914522">
                  <w:pPr>
                    <w:jc w:val="center"/>
                    <w:rPr>
                      <w:rFonts w:ascii="Times New Roman" w:hAnsi="Times New Roman"/>
                      <w:sz w:val="20"/>
                      <w:szCs w:val="20"/>
                      <w:lang w:val="en-GB"/>
                    </w:rPr>
                  </w:pPr>
                </w:p>
                <w:p w14:paraId="1FE2D051"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5B5E8446" w14:textId="77777777" w:rsidR="000A3631" w:rsidRPr="001B0E6C" w:rsidRDefault="000A3631" w:rsidP="00914522">
                  <w:pPr>
                    <w:rPr>
                      <w:rFonts w:ascii="Times New Roman" w:hAnsi="Times New Roman"/>
                      <w:strike/>
                      <w:sz w:val="20"/>
                      <w:szCs w:val="20"/>
                      <w:lang w:val="en-GB"/>
                    </w:rPr>
                  </w:pPr>
                  <w:r w:rsidRPr="001B0E6C">
                    <w:rPr>
                      <w:rFonts w:ascii="Times New Roman" w:hAnsi="Times New Roman"/>
                      <w:sz w:val="20"/>
                      <w:szCs w:val="20"/>
                      <w:lang w:val="en-GB"/>
                    </w:rPr>
                    <w:t>Long-term growth: examples and exercises</w:t>
                  </w:r>
                </w:p>
              </w:tc>
              <w:tc>
                <w:tcPr>
                  <w:tcW w:w="710" w:type="dxa"/>
                  <w:tcBorders>
                    <w:right w:val="single" w:sz="18" w:space="0" w:color="auto"/>
                  </w:tcBorders>
                  <w:vAlign w:val="center"/>
                </w:tcPr>
                <w:p w14:paraId="540561E5"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23387B37" w14:textId="77777777" w:rsidTr="00BF729B">
              <w:trPr>
                <w:cantSplit/>
              </w:trPr>
              <w:tc>
                <w:tcPr>
                  <w:tcW w:w="487" w:type="dxa"/>
                  <w:tcBorders>
                    <w:left w:val="single" w:sz="18" w:space="0" w:color="auto"/>
                    <w:right w:val="single" w:sz="18" w:space="0" w:color="auto"/>
                  </w:tcBorders>
                  <w:vAlign w:val="center"/>
                </w:tcPr>
                <w:p w14:paraId="4F1A8207"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12</w:t>
                  </w:r>
                </w:p>
              </w:tc>
              <w:tc>
                <w:tcPr>
                  <w:tcW w:w="2681" w:type="dxa"/>
                  <w:tcBorders>
                    <w:left w:val="single" w:sz="18" w:space="0" w:color="auto"/>
                  </w:tcBorders>
                  <w:vAlign w:val="center"/>
                </w:tcPr>
                <w:p w14:paraId="46FB3942" w14:textId="77777777" w:rsidR="00BF0EF5" w:rsidRPr="001B0E6C" w:rsidRDefault="00BF0EF5" w:rsidP="00914522">
                  <w:pPr>
                    <w:rPr>
                      <w:rFonts w:ascii="Times New Roman" w:hAnsi="Times New Roman"/>
                      <w:sz w:val="20"/>
                      <w:szCs w:val="20"/>
                      <w:lang w:val="en-GB"/>
                    </w:rPr>
                  </w:pPr>
                  <w:r w:rsidRPr="001B0E6C">
                    <w:rPr>
                      <w:rFonts w:ascii="Times New Roman" w:hAnsi="Times New Roman"/>
                      <w:sz w:val="20"/>
                      <w:szCs w:val="20"/>
                      <w:lang w:val="en-GB"/>
                    </w:rPr>
                    <w:t>Saving, capital accumulation and output</w:t>
                  </w:r>
                </w:p>
              </w:tc>
              <w:tc>
                <w:tcPr>
                  <w:tcW w:w="709" w:type="dxa"/>
                  <w:tcBorders>
                    <w:right w:val="single" w:sz="18" w:space="0" w:color="auto"/>
                  </w:tcBorders>
                  <w:vAlign w:val="center"/>
                </w:tcPr>
                <w:p w14:paraId="2ED07657"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0E58A786" w14:textId="77777777" w:rsidR="000A3631" w:rsidRPr="001B0E6C" w:rsidRDefault="000A3631" w:rsidP="00914522">
                  <w:pPr>
                    <w:rPr>
                      <w:rFonts w:ascii="Times New Roman" w:hAnsi="Times New Roman"/>
                      <w:strike/>
                      <w:sz w:val="20"/>
                      <w:szCs w:val="20"/>
                      <w:lang w:val="en-GB"/>
                    </w:rPr>
                  </w:pPr>
                  <w:r w:rsidRPr="001B0E6C">
                    <w:rPr>
                      <w:rFonts w:ascii="Times New Roman" w:hAnsi="Times New Roman"/>
                      <w:sz w:val="20"/>
                      <w:szCs w:val="20"/>
                      <w:lang w:val="en-GB"/>
                    </w:rPr>
                    <w:t>Solow growth model formulation: examples and exercises</w:t>
                  </w:r>
                </w:p>
              </w:tc>
              <w:tc>
                <w:tcPr>
                  <w:tcW w:w="710" w:type="dxa"/>
                  <w:tcBorders>
                    <w:right w:val="single" w:sz="18" w:space="0" w:color="auto"/>
                  </w:tcBorders>
                  <w:vAlign w:val="center"/>
                </w:tcPr>
                <w:p w14:paraId="7A1F70D4"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408E49FA" w14:textId="77777777" w:rsidTr="00BF729B">
              <w:trPr>
                <w:cantSplit/>
              </w:trPr>
              <w:tc>
                <w:tcPr>
                  <w:tcW w:w="487" w:type="dxa"/>
                  <w:tcBorders>
                    <w:left w:val="single" w:sz="18" w:space="0" w:color="auto"/>
                    <w:right w:val="single" w:sz="18" w:space="0" w:color="auto"/>
                  </w:tcBorders>
                  <w:vAlign w:val="center"/>
                </w:tcPr>
                <w:p w14:paraId="48DBACBF"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13</w:t>
                  </w:r>
                </w:p>
              </w:tc>
              <w:tc>
                <w:tcPr>
                  <w:tcW w:w="2681" w:type="dxa"/>
                  <w:tcBorders>
                    <w:left w:val="single" w:sz="18" w:space="0" w:color="auto"/>
                  </w:tcBorders>
                  <w:vAlign w:val="center"/>
                </w:tcPr>
                <w:p w14:paraId="2E7EE4F8" w14:textId="77777777" w:rsidR="00BF0EF5" w:rsidRPr="001B0E6C" w:rsidRDefault="00BF0EF5" w:rsidP="00914522">
                  <w:pPr>
                    <w:rPr>
                      <w:rFonts w:ascii="Times New Roman" w:hAnsi="Times New Roman"/>
                      <w:sz w:val="20"/>
                      <w:szCs w:val="20"/>
                      <w:lang w:val="en-GB"/>
                    </w:rPr>
                  </w:pPr>
                  <w:r w:rsidRPr="001B0E6C">
                    <w:rPr>
                      <w:rFonts w:ascii="Times New Roman" w:hAnsi="Times New Roman"/>
                      <w:sz w:val="20"/>
                      <w:szCs w:val="20"/>
                      <w:lang w:val="en-GB"/>
                    </w:rPr>
                    <w:t>Technological progress and growth</w:t>
                  </w:r>
                </w:p>
              </w:tc>
              <w:tc>
                <w:tcPr>
                  <w:tcW w:w="709" w:type="dxa"/>
                  <w:tcBorders>
                    <w:right w:val="single" w:sz="18" w:space="0" w:color="auto"/>
                  </w:tcBorders>
                  <w:vAlign w:val="center"/>
                </w:tcPr>
                <w:p w14:paraId="5522BFCE"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31252724" w14:textId="77777777" w:rsidR="000A3631" w:rsidRPr="001B0E6C" w:rsidRDefault="000A3631" w:rsidP="00914522">
                  <w:pPr>
                    <w:rPr>
                      <w:rFonts w:ascii="Times New Roman" w:hAnsi="Times New Roman"/>
                      <w:strike/>
                      <w:sz w:val="20"/>
                      <w:szCs w:val="20"/>
                      <w:lang w:val="en-GB"/>
                    </w:rPr>
                  </w:pPr>
                  <w:r w:rsidRPr="001B0E6C">
                    <w:rPr>
                      <w:rFonts w:ascii="Times New Roman" w:hAnsi="Times New Roman"/>
                      <w:sz w:val="20"/>
                      <w:szCs w:val="20"/>
                      <w:lang w:val="en-GB"/>
                    </w:rPr>
                    <w:t>Augmented Solow growth model formulation: examples and exercises</w:t>
                  </w:r>
                </w:p>
              </w:tc>
              <w:tc>
                <w:tcPr>
                  <w:tcW w:w="710" w:type="dxa"/>
                  <w:tcBorders>
                    <w:right w:val="single" w:sz="18" w:space="0" w:color="auto"/>
                  </w:tcBorders>
                  <w:vAlign w:val="center"/>
                </w:tcPr>
                <w:p w14:paraId="795B59BB"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5832012E" w14:textId="77777777" w:rsidTr="00BF729B">
              <w:trPr>
                <w:cantSplit/>
              </w:trPr>
              <w:tc>
                <w:tcPr>
                  <w:tcW w:w="487" w:type="dxa"/>
                  <w:tcBorders>
                    <w:left w:val="single" w:sz="18" w:space="0" w:color="auto"/>
                    <w:right w:val="single" w:sz="18" w:space="0" w:color="auto"/>
                  </w:tcBorders>
                  <w:vAlign w:val="center"/>
                </w:tcPr>
                <w:p w14:paraId="2DB8DD27"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14</w:t>
                  </w:r>
                </w:p>
              </w:tc>
              <w:tc>
                <w:tcPr>
                  <w:tcW w:w="2681" w:type="dxa"/>
                  <w:tcBorders>
                    <w:left w:val="single" w:sz="18" w:space="0" w:color="auto"/>
                  </w:tcBorders>
                  <w:vAlign w:val="center"/>
                </w:tcPr>
                <w:p w14:paraId="2808F923" w14:textId="77777777" w:rsidR="00BF0EF5" w:rsidRPr="001B0E6C" w:rsidRDefault="00BF0EF5" w:rsidP="00914522">
                  <w:pPr>
                    <w:rPr>
                      <w:rFonts w:ascii="Times New Roman" w:hAnsi="Times New Roman"/>
                      <w:sz w:val="20"/>
                      <w:szCs w:val="20"/>
                      <w:lang w:val="en-GB"/>
                    </w:rPr>
                  </w:pPr>
                  <w:r w:rsidRPr="001B0E6C">
                    <w:rPr>
                      <w:rFonts w:ascii="Times New Roman" w:hAnsi="Times New Roman"/>
                      <w:sz w:val="20"/>
                      <w:szCs w:val="20"/>
                      <w:lang w:val="en-GB"/>
                    </w:rPr>
                    <w:t>Technological progress: short, medium and long run</w:t>
                  </w:r>
                </w:p>
              </w:tc>
              <w:tc>
                <w:tcPr>
                  <w:tcW w:w="709" w:type="dxa"/>
                  <w:tcBorders>
                    <w:right w:val="single" w:sz="18" w:space="0" w:color="auto"/>
                  </w:tcBorders>
                  <w:vAlign w:val="center"/>
                </w:tcPr>
                <w:p w14:paraId="7B4A70A1"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c>
                <w:tcPr>
                  <w:tcW w:w="2693" w:type="dxa"/>
                  <w:tcBorders>
                    <w:left w:val="single" w:sz="18" w:space="0" w:color="auto"/>
                  </w:tcBorders>
                  <w:vAlign w:val="center"/>
                </w:tcPr>
                <w:p w14:paraId="71CFC42D" w14:textId="77777777" w:rsidR="000A3631" w:rsidRPr="001B0E6C" w:rsidRDefault="000A3631" w:rsidP="00914522">
                  <w:pPr>
                    <w:rPr>
                      <w:rFonts w:ascii="Times New Roman" w:hAnsi="Times New Roman"/>
                      <w:strike/>
                      <w:sz w:val="20"/>
                      <w:szCs w:val="20"/>
                      <w:lang w:val="en-GB"/>
                    </w:rPr>
                  </w:pPr>
                  <w:r w:rsidRPr="001B0E6C">
                    <w:rPr>
                      <w:rFonts w:ascii="Times New Roman" w:hAnsi="Times New Roman"/>
                      <w:sz w:val="20"/>
                      <w:szCs w:val="20"/>
                      <w:lang w:val="en-GB"/>
                    </w:rPr>
                    <w:t>Demand for goods: examples and exercises</w:t>
                  </w:r>
                </w:p>
              </w:tc>
              <w:tc>
                <w:tcPr>
                  <w:tcW w:w="710" w:type="dxa"/>
                  <w:tcBorders>
                    <w:right w:val="single" w:sz="18" w:space="0" w:color="auto"/>
                  </w:tcBorders>
                  <w:vAlign w:val="center"/>
                </w:tcPr>
                <w:p w14:paraId="4AA5DD92"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2</w:t>
                  </w:r>
                </w:p>
              </w:tc>
            </w:tr>
            <w:tr w:rsidR="001B0E6C" w:rsidRPr="001B0E6C" w14:paraId="6CD633A8" w14:textId="77777777" w:rsidTr="00BF729B">
              <w:trPr>
                <w:cantSplit/>
              </w:trPr>
              <w:tc>
                <w:tcPr>
                  <w:tcW w:w="487" w:type="dxa"/>
                  <w:tcBorders>
                    <w:left w:val="single" w:sz="18" w:space="0" w:color="auto"/>
                    <w:bottom w:val="single" w:sz="18" w:space="0" w:color="auto"/>
                    <w:right w:val="single" w:sz="18" w:space="0" w:color="auto"/>
                  </w:tcBorders>
                  <w:vAlign w:val="center"/>
                </w:tcPr>
                <w:p w14:paraId="11642512" w14:textId="77777777" w:rsidR="00914522" w:rsidRPr="001B0E6C" w:rsidRDefault="00914522" w:rsidP="00914522">
                  <w:pPr>
                    <w:jc w:val="center"/>
                    <w:rPr>
                      <w:rFonts w:ascii="Times New Roman" w:hAnsi="Times New Roman"/>
                      <w:sz w:val="20"/>
                      <w:szCs w:val="20"/>
                      <w:lang w:val="en-GB"/>
                    </w:rPr>
                  </w:pPr>
                  <w:r w:rsidRPr="001B0E6C">
                    <w:rPr>
                      <w:rFonts w:ascii="Times New Roman" w:hAnsi="Times New Roman"/>
                      <w:sz w:val="20"/>
                      <w:szCs w:val="20"/>
                      <w:lang w:val="en-GB"/>
                    </w:rPr>
                    <w:t>15</w:t>
                  </w:r>
                </w:p>
              </w:tc>
              <w:tc>
                <w:tcPr>
                  <w:tcW w:w="2681" w:type="dxa"/>
                  <w:tcBorders>
                    <w:left w:val="single" w:sz="18" w:space="0" w:color="auto"/>
                    <w:bottom w:val="single" w:sz="18" w:space="0" w:color="auto"/>
                  </w:tcBorders>
                  <w:vAlign w:val="center"/>
                </w:tcPr>
                <w:p w14:paraId="49EED178" w14:textId="77777777" w:rsidR="00121BE1" w:rsidRPr="001B0E6C" w:rsidRDefault="00121BE1" w:rsidP="00121BE1">
                  <w:pPr>
                    <w:rPr>
                      <w:rFonts w:ascii="Times New Roman" w:hAnsi="Times New Roman"/>
                      <w:strike/>
                      <w:sz w:val="20"/>
                      <w:szCs w:val="20"/>
                      <w:lang w:val="en-GB"/>
                    </w:rPr>
                  </w:pPr>
                  <w:r w:rsidRPr="001B0E6C">
                    <w:rPr>
                      <w:rFonts w:ascii="Times New Roman" w:hAnsi="Times New Roman"/>
                      <w:sz w:val="20"/>
                      <w:szCs w:val="20"/>
                      <w:lang w:val="en-GB"/>
                    </w:rPr>
                    <w:t>2</w:t>
                  </w:r>
                  <w:r w:rsidRPr="001B0E6C">
                    <w:rPr>
                      <w:rFonts w:ascii="Times New Roman" w:hAnsi="Times New Roman"/>
                      <w:sz w:val="20"/>
                      <w:szCs w:val="20"/>
                      <w:vertAlign w:val="superscript"/>
                      <w:lang w:val="en-GB"/>
                    </w:rPr>
                    <w:t>nd</w:t>
                  </w:r>
                  <w:r w:rsidRPr="001B0E6C">
                    <w:rPr>
                      <w:rFonts w:ascii="Times New Roman" w:hAnsi="Times New Roman"/>
                      <w:sz w:val="20"/>
                      <w:szCs w:val="20"/>
                      <w:lang w:val="en-GB"/>
                    </w:rPr>
                    <w:t xml:space="preserve"> midterm test</w:t>
                  </w:r>
                </w:p>
              </w:tc>
              <w:tc>
                <w:tcPr>
                  <w:tcW w:w="709" w:type="dxa"/>
                  <w:tcBorders>
                    <w:bottom w:val="single" w:sz="18" w:space="0" w:color="auto"/>
                    <w:right w:val="single" w:sz="18" w:space="0" w:color="auto"/>
                  </w:tcBorders>
                  <w:vAlign w:val="center"/>
                </w:tcPr>
                <w:p w14:paraId="69E6CFB1" w14:textId="77777777" w:rsidR="00914522" w:rsidRPr="001B0E6C" w:rsidRDefault="00914522" w:rsidP="00914522">
                  <w:pPr>
                    <w:jc w:val="center"/>
                    <w:rPr>
                      <w:rFonts w:ascii="Times New Roman" w:hAnsi="Times New Roman"/>
                      <w:strike/>
                      <w:sz w:val="20"/>
                      <w:szCs w:val="20"/>
                      <w:lang w:val="en-GB"/>
                    </w:rPr>
                  </w:pPr>
                </w:p>
              </w:tc>
              <w:tc>
                <w:tcPr>
                  <w:tcW w:w="2693" w:type="dxa"/>
                  <w:tcBorders>
                    <w:left w:val="single" w:sz="18" w:space="0" w:color="auto"/>
                    <w:bottom w:val="single" w:sz="18" w:space="0" w:color="auto"/>
                  </w:tcBorders>
                  <w:vAlign w:val="center"/>
                </w:tcPr>
                <w:p w14:paraId="56BAB71B" w14:textId="77777777" w:rsidR="00121BE1" w:rsidRPr="001B0E6C" w:rsidRDefault="00121BE1" w:rsidP="00914522">
                  <w:pPr>
                    <w:rPr>
                      <w:rFonts w:ascii="Times New Roman" w:hAnsi="Times New Roman"/>
                      <w:strike/>
                      <w:sz w:val="20"/>
                      <w:szCs w:val="20"/>
                      <w:lang w:val="en-GB"/>
                    </w:rPr>
                  </w:pPr>
                  <w:r w:rsidRPr="001B0E6C">
                    <w:rPr>
                      <w:rFonts w:ascii="Times New Roman" w:hAnsi="Times New Roman"/>
                      <w:sz w:val="20"/>
                      <w:szCs w:val="20"/>
                      <w:lang w:val="en-GB"/>
                    </w:rPr>
                    <w:t>2</w:t>
                  </w:r>
                  <w:r w:rsidRPr="001B0E6C">
                    <w:rPr>
                      <w:rFonts w:ascii="Times New Roman" w:hAnsi="Times New Roman"/>
                      <w:sz w:val="20"/>
                      <w:szCs w:val="20"/>
                      <w:vertAlign w:val="superscript"/>
                      <w:lang w:val="en-GB"/>
                    </w:rPr>
                    <w:t>nd</w:t>
                  </w:r>
                  <w:r w:rsidRPr="001B0E6C">
                    <w:rPr>
                      <w:rFonts w:ascii="Times New Roman" w:hAnsi="Times New Roman"/>
                      <w:sz w:val="20"/>
                      <w:szCs w:val="20"/>
                      <w:lang w:val="en-GB"/>
                    </w:rPr>
                    <w:t xml:space="preserve"> midterm test</w:t>
                  </w:r>
                </w:p>
              </w:tc>
              <w:tc>
                <w:tcPr>
                  <w:tcW w:w="710" w:type="dxa"/>
                  <w:tcBorders>
                    <w:bottom w:val="single" w:sz="18" w:space="0" w:color="auto"/>
                    <w:right w:val="single" w:sz="18" w:space="0" w:color="auto"/>
                  </w:tcBorders>
                  <w:vAlign w:val="center"/>
                </w:tcPr>
                <w:p w14:paraId="540F5FAC" w14:textId="77777777" w:rsidR="00914522" w:rsidRPr="001B0E6C" w:rsidRDefault="00914522" w:rsidP="00914522">
                  <w:pPr>
                    <w:jc w:val="center"/>
                    <w:rPr>
                      <w:rFonts w:ascii="Times New Roman" w:hAnsi="Times New Roman"/>
                      <w:strike/>
                      <w:sz w:val="20"/>
                      <w:szCs w:val="20"/>
                      <w:lang w:val="en-GB"/>
                    </w:rPr>
                  </w:pPr>
                </w:p>
              </w:tc>
            </w:tr>
          </w:tbl>
          <w:p w14:paraId="70889CA1" w14:textId="77777777" w:rsidR="007868FB" w:rsidRPr="001B0E6C" w:rsidRDefault="007868FB" w:rsidP="00E82EA3">
            <w:pPr>
              <w:tabs>
                <w:tab w:val="left" w:pos="2820"/>
              </w:tabs>
              <w:spacing w:after="0"/>
              <w:rPr>
                <w:rFonts w:ascii="Times New Roman" w:hAnsi="Times New Roman"/>
                <w:sz w:val="20"/>
                <w:szCs w:val="20"/>
                <w:lang w:val="en-GB"/>
              </w:rPr>
            </w:pPr>
          </w:p>
          <w:p w14:paraId="43EDBC35" w14:textId="77777777" w:rsidR="007868FB" w:rsidRPr="001B0E6C" w:rsidRDefault="007868FB" w:rsidP="00E82EA3">
            <w:pPr>
              <w:tabs>
                <w:tab w:val="left" w:pos="2820"/>
              </w:tabs>
              <w:spacing w:after="0"/>
              <w:rPr>
                <w:rFonts w:ascii="Times New Roman" w:hAnsi="Times New Roman"/>
                <w:sz w:val="20"/>
                <w:szCs w:val="20"/>
                <w:lang w:val="en-GB"/>
              </w:rPr>
            </w:pPr>
          </w:p>
        </w:tc>
      </w:tr>
      <w:tr w:rsidR="001B0E6C" w:rsidRPr="001B0E6C" w14:paraId="5F60F238" w14:textId="77777777" w:rsidTr="76B56163">
        <w:trPr>
          <w:trHeight w:val="349"/>
        </w:trPr>
        <w:tc>
          <w:tcPr>
            <w:tcW w:w="1912" w:type="dxa"/>
            <w:vMerge w:val="restart"/>
            <w:tcBorders>
              <w:left w:val="single" w:sz="12" w:space="0" w:color="auto"/>
            </w:tcBorders>
            <w:shd w:val="clear" w:color="auto" w:fill="CCFFFF"/>
            <w:tcMar>
              <w:left w:w="57" w:type="dxa"/>
              <w:right w:w="57" w:type="dxa"/>
            </w:tcMar>
            <w:vAlign w:val="center"/>
          </w:tcPr>
          <w:p w14:paraId="2437D0C6" w14:textId="77777777" w:rsidR="007868FB" w:rsidRPr="001B0E6C" w:rsidRDefault="007868FB" w:rsidP="00E82EA3">
            <w:pPr>
              <w:tabs>
                <w:tab w:val="left" w:pos="2820"/>
              </w:tabs>
              <w:spacing w:after="0" w:line="240" w:lineRule="auto"/>
              <w:rPr>
                <w:rFonts w:ascii="Times New Roman" w:hAnsi="Times New Roman"/>
                <w:sz w:val="20"/>
                <w:szCs w:val="20"/>
                <w:lang w:val="en-GB"/>
              </w:rPr>
            </w:pPr>
            <w:r w:rsidRPr="001B0E6C">
              <w:rPr>
                <w:rFonts w:ascii="Times New Roman" w:hAnsi="Times New Roman"/>
                <w:sz w:val="20"/>
                <w:szCs w:val="20"/>
                <w:lang w:val="en-GB"/>
              </w:rPr>
              <w:lastRenderedPageBreak/>
              <w:t>Format of instruction</w:t>
            </w:r>
          </w:p>
        </w:tc>
        <w:tc>
          <w:tcPr>
            <w:tcW w:w="3390" w:type="dxa"/>
            <w:gridSpan w:val="5"/>
            <w:vMerge w:val="restart"/>
            <w:tcMar>
              <w:left w:w="57" w:type="dxa"/>
              <w:right w:w="57" w:type="dxa"/>
            </w:tcMar>
            <w:vAlign w:val="center"/>
          </w:tcPr>
          <w:p w14:paraId="0C510058" w14:textId="77777777" w:rsidR="007868FB" w:rsidRPr="001B0E6C" w:rsidRDefault="00914522" w:rsidP="00E82EA3">
            <w:pPr>
              <w:pStyle w:val="FieldText"/>
              <w:rPr>
                <w:b w:val="0"/>
                <w:sz w:val="20"/>
                <w:szCs w:val="20"/>
                <w:lang w:val="en-GB"/>
              </w:rPr>
            </w:pPr>
            <w:r w:rsidRPr="001B0E6C">
              <w:rPr>
                <w:rFonts w:ascii="Segoe UI Symbol" w:eastAsia="MS Gothic" w:hAnsi="Segoe UI Symbol" w:cs="Segoe UI Symbol"/>
                <w:b w:val="0"/>
                <w:sz w:val="20"/>
                <w:szCs w:val="20"/>
                <w:lang w:val="en-GB"/>
              </w:rPr>
              <w:t>☑</w:t>
            </w:r>
            <w:r w:rsidR="007868FB" w:rsidRPr="001B0E6C">
              <w:rPr>
                <w:b w:val="0"/>
                <w:sz w:val="20"/>
                <w:szCs w:val="20"/>
                <w:lang w:val="en-GB"/>
              </w:rPr>
              <w:t>lectures</w:t>
            </w:r>
          </w:p>
          <w:p w14:paraId="1A86DD3A" w14:textId="77777777" w:rsidR="007868FB" w:rsidRPr="001B0E6C" w:rsidRDefault="00A24E19" w:rsidP="00E82EA3">
            <w:pPr>
              <w:pStyle w:val="FieldText"/>
              <w:rPr>
                <w:b w:val="0"/>
                <w:sz w:val="20"/>
                <w:szCs w:val="20"/>
                <w:lang w:val="en-GB"/>
              </w:rPr>
            </w:pPr>
            <w:r w:rsidRPr="001B0E6C">
              <w:rPr>
                <w:rFonts w:ascii="Segoe UI Symbol" w:eastAsia="MS Gothic" w:hAnsi="Segoe UI Symbol" w:cs="Segoe UI Symbol"/>
                <w:b w:val="0"/>
                <w:sz w:val="20"/>
                <w:szCs w:val="20"/>
                <w:lang w:val="en-GB"/>
              </w:rPr>
              <w:t>☐</w:t>
            </w:r>
            <w:r w:rsidR="007868FB" w:rsidRPr="001B0E6C">
              <w:rPr>
                <w:b w:val="0"/>
                <w:sz w:val="20"/>
                <w:szCs w:val="20"/>
                <w:lang w:val="en-GB"/>
              </w:rPr>
              <w:t xml:space="preserve"> seminars and workshops</w:t>
            </w:r>
          </w:p>
          <w:p w14:paraId="42E1C8D2" w14:textId="77777777" w:rsidR="007868FB" w:rsidRPr="001B0E6C" w:rsidRDefault="00914522" w:rsidP="00E82EA3">
            <w:pPr>
              <w:pStyle w:val="FieldText"/>
              <w:rPr>
                <w:b w:val="0"/>
                <w:sz w:val="20"/>
                <w:szCs w:val="20"/>
                <w:lang w:val="en-GB"/>
              </w:rPr>
            </w:pPr>
            <w:r w:rsidRPr="001B0E6C">
              <w:rPr>
                <w:rFonts w:ascii="Segoe UI Symbol" w:eastAsia="MS Gothic" w:hAnsi="Segoe UI Symbol" w:cs="Segoe UI Symbol"/>
                <w:b w:val="0"/>
                <w:sz w:val="20"/>
                <w:szCs w:val="20"/>
                <w:lang w:val="en-GB"/>
              </w:rPr>
              <w:t>☑</w:t>
            </w:r>
            <w:r w:rsidR="007868FB" w:rsidRPr="001B0E6C">
              <w:rPr>
                <w:b w:val="0"/>
                <w:sz w:val="20"/>
                <w:szCs w:val="20"/>
                <w:lang w:val="en-GB"/>
              </w:rPr>
              <w:t xml:space="preserve"> exercises  </w:t>
            </w:r>
          </w:p>
          <w:p w14:paraId="6AE1F674" w14:textId="77777777" w:rsidR="007868FB" w:rsidRPr="001B0E6C" w:rsidRDefault="007868FB" w:rsidP="00E82EA3">
            <w:pPr>
              <w:pStyle w:val="FieldText"/>
              <w:rPr>
                <w:b w:val="0"/>
                <w:sz w:val="20"/>
                <w:szCs w:val="20"/>
                <w:lang w:val="en-GB"/>
              </w:rPr>
            </w:pPr>
            <w:r w:rsidRPr="001B0E6C">
              <w:rPr>
                <w:rFonts w:ascii="Segoe UI Symbol" w:eastAsia="MS Gothic" w:hAnsi="Segoe UI Symbol" w:cs="Segoe UI Symbol"/>
                <w:b w:val="0"/>
                <w:sz w:val="20"/>
                <w:szCs w:val="20"/>
                <w:lang w:val="en-GB"/>
              </w:rPr>
              <w:t>☐</w:t>
            </w:r>
            <w:r w:rsidRPr="001B0E6C">
              <w:rPr>
                <w:b w:val="0"/>
                <w:sz w:val="20"/>
                <w:szCs w:val="20"/>
                <w:lang w:val="en-GB"/>
              </w:rPr>
              <w:t xml:space="preserve"> </w:t>
            </w:r>
            <w:r w:rsidRPr="001B0E6C">
              <w:rPr>
                <w:b w:val="0"/>
                <w:i/>
                <w:sz w:val="20"/>
                <w:szCs w:val="20"/>
                <w:lang w:val="en-GB"/>
              </w:rPr>
              <w:t>on line</w:t>
            </w:r>
            <w:r w:rsidRPr="001B0E6C">
              <w:rPr>
                <w:b w:val="0"/>
                <w:sz w:val="20"/>
                <w:szCs w:val="20"/>
                <w:lang w:val="en-GB"/>
              </w:rPr>
              <w:t xml:space="preserve"> in entirety</w:t>
            </w:r>
          </w:p>
          <w:p w14:paraId="79B8BBFE" w14:textId="77777777" w:rsidR="007868FB" w:rsidRPr="001B0E6C" w:rsidRDefault="00121BE1" w:rsidP="00E82EA3">
            <w:pPr>
              <w:pStyle w:val="FieldText"/>
              <w:rPr>
                <w:b w:val="0"/>
                <w:sz w:val="20"/>
                <w:szCs w:val="20"/>
                <w:lang w:val="en-GB"/>
              </w:rPr>
            </w:pPr>
            <w:r w:rsidRPr="001B0E6C">
              <w:rPr>
                <w:rFonts w:ascii="Segoe UI Symbol" w:eastAsia="MS Gothic" w:hAnsi="Segoe UI Symbol" w:cs="Segoe UI Symbol"/>
                <w:b w:val="0"/>
                <w:sz w:val="20"/>
                <w:szCs w:val="20"/>
                <w:lang w:val="en-GB"/>
              </w:rPr>
              <w:t>☑</w:t>
            </w:r>
            <w:r w:rsidR="007868FB" w:rsidRPr="001B0E6C">
              <w:rPr>
                <w:b w:val="0"/>
                <w:sz w:val="20"/>
                <w:szCs w:val="20"/>
                <w:lang w:val="en-GB"/>
              </w:rPr>
              <w:t xml:space="preserve"> partial e-learning</w:t>
            </w:r>
          </w:p>
          <w:p w14:paraId="3F110938" w14:textId="77777777" w:rsidR="007868FB" w:rsidRPr="001B0E6C" w:rsidRDefault="007868FB" w:rsidP="00E82EA3">
            <w:pPr>
              <w:tabs>
                <w:tab w:val="left" w:pos="2820"/>
              </w:tabs>
              <w:spacing w:after="0"/>
              <w:rPr>
                <w:rFonts w:ascii="Times New Roman" w:hAnsi="Times New Roman"/>
                <w:sz w:val="20"/>
                <w:szCs w:val="20"/>
                <w:lang w:val="en-GB"/>
              </w:rPr>
            </w:pPr>
            <w:r w:rsidRPr="001B0E6C">
              <w:rPr>
                <w:rFonts w:ascii="Segoe UI Symbol" w:eastAsia="MS Gothic" w:hAnsi="Segoe UI Symbol" w:cs="Segoe UI Symbol"/>
                <w:sz w:val="20"/>
                <w:szCs w:val="20"/>
                <w:lang w:val="en-GB"/>
              </w:rPr>
              <w:t>☐</w:t>
            </w:r>
            <w:r w:rsidRPr="001B0E6C">
              <w:rPr>
                <w:rFonts w:ascii="Times New Roman" w:hAnsi="Times New Roman"/>
                <w:sz w:val="20"/>
                <w:szCs w:val="20"/>
                <w:lang w:val="en-GB"/>
              </w:rPr>
              <w:t xml:space="preserve"> field work</w:t>
            </w:r>
          </w:p>
        </w:tc>
        <w:tc>
          <w:tcPr>
            <w:tcW w:w="4162" w:type="dxa"/>
            <w:gridSpan w:val="9"/>
            <w:vMerge w:val="restart"/>
            <w:tcMar>
              <w:left w:w="57" w:type="dxa"/>
              <w:right w:w="57" w:type="dxa"/>
            </w:tcMar>
            <w:vAlign w:val="center"/>
          </w:tcPr>
          <w:p w14:paraId="0B9B6C42" w14:textId="77777777" w:rsidR="007868FB" w:rsidRPr="001B0E6C" w:rsidRDefault="00A24E19" w:rsidP="00E82EA3">
            <w:pPr>
              <w:pStyle w:val="FieldText"/>
              <w:rPr>
                <w:b w:val="0"/>
                <w:sz w:val="20"/>
                <w:szCs w:val="20"/>
                <w:lang w:val="en-GB"/>
              </w:rPr>
            </w:pPr>
            <w:r w:rsidRPr="001B0E6C">
              <w:rPr>
                <w:rFonts w:ascii="Segoe UI Symbol" w:eastAsia="MS Gothic" w:hAnsi="Segoe UI Symbol" w:cs="Segoe UI Symbol"/>
                <w:b w:val="0"/>
                <w:sz w:val="20"/>
                <w:szCs w:val="20"/>
                <w:lang w:val="en-GB"/>
              </w:rPr>
              <w:t>☐</w:t>
            </w:r>
            <w:r w:rsidR="007868FB" w:rsidRPr="001B0E6C">
              <w:rPr>
                <w:b w:val="0"/>
                <w:sz w:val="20"/>
                <w:szCs w:val="20"/>
                <w:lang w:val="en-GB"/>
              </w:rPr>
              <w:t xml:space="preserve"> independent assignments</w:t>
            </w:r>
          </w:p>
          <w:p w14:paraId="6494DB51" w14:textId="77777777" w:rsidR="007868FB" w:rsidRPr="001B0E6C" w:rsidRDefault="007868FB" w:rsidP="00E82EA3">
            <w:pPr>
              <w:pStyle w:val="FieldText"/>
              <w:rPr>
                <w:b w:val="0"/>
                <w:sz w:val="20"/>
                <w:szCs w:val="20"/>
                <w:lang w:val="en-GB"/>
              </w:rPr>
            </w:pPr>
            <w:r w:rsidRPr="001B0E6C">
              <w:rPr>
                <w:rFonts w:ascii="Segoe UI Symbol" w:eastAsia="MS Gothic" w:hAnsi="Segoe UI Symbol" w:cs="Segoe UI Symbol"/>
                <w:b w:val="0"/>
                <w:sz w:val="20"/>
                <w:szCs w:val="20"/>
                <w:lang w:val="en-GB"/>
              </w:rPr>
              <w:t>☐</w:t>
            </w:r>
            <w:r w:rsidRPr="001B0E6C">
              <w:rPr>
                <w:b w:val="0"/>
                <w:sz w:val="20"/>
                <w:szCs w:val="20"/>
                <w:lang w:val="en-GB"/>
              </w:rPr>
              <w:t xml:space="preserve"> multimedia </w:t>
            </w:r>
          </w:p>
          <w:p w14:paraId="3DAEAD3C" w14:textId="77777777" w:rsidR="007868FB" w:rsidRPr="001B0E6C" w:rsidRDefault="007868FB" w:rsidP="00E82EA3">
            <w:pPr>
              <w:pStyle w:val="FieldText"/>
              <w:rPr>
                <w:b w:val="0"/>
                <w:sz w:val="20"/>
                <w:szCs w:val="20"/>
                <w:lang w:val="en-GB"/>
              </w:rPr>
            </w:pPr>
            <w:r w:rsidRPr="001B0E6C">
              <w:rPr>
                <w:rFonts w:ascii="Segoe UI Symbol" w:eastAsia="MS Gothic" w:hAnsi="Segoe UI Symbol" w:cs="Segoe UI Symbol"/>
                <w:b w:val="0"/>
                <w:sz w:val="20"/>
                <w:szCs w:val="20"/>
                <w:lang w:val="en-GB"/>
              </w:rPr>
              <w:t>☐</w:t>
            </w:r>
            <w:r w:rsidRPr="001B0E6C">
              <w:rPr>
                <w:b w:val="0"/>
                <w:sz w:val="20"/>
                <w:szCs w:val="20"/>
                <w:lang w:val="en-GB"/>
              </w:rPr>
              <w:t xml:space="preserve"> laboratory</w:t>
            </w:r>
          </w:p>
          <w:p w14:paraId="7138A578" w14:textId="77777777" w:rsidR="007868FB" w:rsidRPr="001B0E6C" w:rsidRDefault="007868FB" w:rsidP="00E82EA3">
            <w:pPr>
              <w:pStyle w:val="FieldText"/>
              <w:rPr>
                <w:b w:val="0"/>
                <w:sz w:val="20"/>
                <w:szCs w:val="20"/>
                <w:lang w:val="en-GB"/>
              </w:rPr>
            </w:pPr>
            <w:r w:rsidRPr="001B0E6C">
              <w:rPr>
                <w:rFonts w:ascii="Segoe UI Symbol" w:eastAsia="MS Gothic" w:hAnsi="Segoe UI Symbol" w:cs="Segoe UI Symbol"/>
                <w:b w:val="0"/>
                <w:sz w:val="20"/>
                <w:szCs w:val="20"/>
                <w:lang w:val="en-GB"/>
              </w:rPr>
              <w:t>☐</w:t>
            </w:r>
            <w:r w:rsidRPr="001B0E6C">
              <w:rPr>
                <w:b w:val="0"/>
                <w:sz w:val="20"/>
                <w:szCs w:val="20"/>
                <w:lang w:val="en-GB"/>
              </w:rPr>
              <w:t xml:space="preserve"> work with mentor</w:t>
            </w:r>
          </w:p>
          <w:p w14:paraId="2530E229" w14:textId="77777777" w:rsidR="007868FB" w:rsidRPr="001B0E6C" w:rsidRDefault="007868FB" w:rsidP="00E82EA3">
            <w:pPr>
              <w:tabs>
                <w:tab w:val="left" w:pos="2820"/>
              </w:tabs>
              <w:spacing w:after="0"/>
              <w:rPr>
                <w:rFonts w:ascii="Times New Roman" w:hAnsi="Times New Roman"/>
                <w:sz w:val="20"/>
                <w:szCs w:val="20"/>
                <w:lang w:val="en-GB"/>
              </w:rPr>
            </w:pPr>
            <w:r w:rsidRPr="001B0E6C">
              <w:rPr>
                <w:rFonts w:ascii="Segoe UI Symbol" w:eastAsia="MS Gothic" w:hAnsi="Segoe UI Symbol" w:cs="Segoe UI Symbol"/>
                <w:sz w:val="20"/>
                <w:szCs w:val="20"/>
                <w:lang w:val="en-GB"/>
              </w:rPr>
              <w:t>☐</w:t>
            </w:r>
            <w:r w:rsidRPr="001B0E6C">
              <w:rPr>
                <w:rFonts w:ascii="Times New Roman" w:hAnsi="Times New Roman"/>
                <w:sz w:val="20"/>
                <w:szCs w:val="20"/>
                <w:lang w:val="en-GB"/>
              </w:rPr>
              <w:t xml:space="preserve"> </w:t>
            </w:r>
            <w:r w:rsidR="00737D90"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00737D90" w:rsidRPr="001B0E6C">
              <w:rPr>
                <w:rFonts w:ascii="Times New Roman" w:hAnsi="Times New Roman"/>
                <w:sz w:val="20"/>
                <w:szCs w:val="20"/>
                <w:lang w:val="en-GB"/>
              </w:rPr>
            </w:r>
            <w:r w:rsidR="00737D90" w:rsidRPr="001B0E6C">
              <w:rPr>
                <w:rFonts w:ascii="Times New Roman" w:hAnsi="Times New Roman"/>
                <w:sz w:val="20"/>
                <w:szCs w:val="20"/>
                <w:lang w:val="en-GB"/>
              </w:rPr>
              <w:fldChar w:fldCharType="separate"/>
            </w:r>
            <w:r w:rsidRPr="001B0E6C">
              <w:rPr>
                <w:rFonts w:ascii="Times New Roman" w:hAnsi="Times New Roman"/>
                <w:sz w:val="20"/>
                <w:szCs w:val="20"/>
                <w:lang w:val="en-GB"/>
              </w:rPr>
              <w:t> </w:t>
            </w:r>
            <w:r w:rsidRPr="001B0E6C">
              <w:rPr>
                <w:rFonts w:ascii="Times New Roman" w:hAnsi="Times New Roman"/>
                <w:sz w:val="20"/>
                <w:szCs w:val="20"/>
                <w:lang w:val="en-GB"/>
              </w:rPr>
              <w:t> </w:t>
            </w:r>
            <w:r w:rsidRPr="001B0E6C">
              <w:rPr>
                <w:rFonts w:ascii="Times New Roman" w:hAnsi="Times New Roman"/>
                <w:sz w:val="20"/>
                <w:szCs w:val="20"/>
                <w:lang w:val="en-GB"/>
              </w:rPr>
              <w:t> </w:t>
            </w:r>
            <w:r w:rsidRPr="001B0E6C">
              <w:rPr>
                <w:rFonts w:ascii="Times New Roman" w:hAnsi="Times New Roman"/>
                <w:sz w:val="20"/>
                <w:szCs w:val="20"/>
                <w:lang w:val="en-GB"/>
              </w:rPr>
              <w:t> </w:t>
            </w:r>
            <w:r w:rsidRPr="001B0E6C">
              <w:rPr>
                <w:rFonts w:ascii="Times New Roman" w:hAnsi="Times New Roman"/>
                <w:sz w:val="20"/>
                <w:szCs w:val="20"/>
                <w:lang w:val="en-GB"/>
              </w:rPr>
              <w:t> </w:t>
            </w:r>
            <w:r w:rsidR="00737D90" w:rsidRPr="001B0E6C">
              <w:rPr>
                <w:rFonts w:ascii="Times New Roman" w:hAnsi="Times New Roman"/>
                <w:sz w:val="20"/>
                <w:szCs w:val="20"/>
                <w:lang w:val="en-GB"/>
              </w:rPr>
              <w:fldChar w:fldCharType="end"/>
            </w:r>
            <w:r w:rsidRPr="001B0E6C">
              <w:rPr>
                <w:rFonts w:ascii="Times New Roman" w:hAnsi="Times New Roman"/>
                <w:sz w:val="20"/>
                <w:szCs w:val="20"/>
                <w:lang w:val="en-GB"/>
              </w:rPr>
              <w:t xml:space="preserve"> (other)</w:t>
            </w:r>
            <w:r w:rsidRPr="001B0E6C">
              <w:rPr>
                <w:rFonts w:ascii="Times New Roman" w:hAnsi="Times New Roman"/>
                <w:b/>
                <w:sz w:val="20"/>
                <w:szCs w:val="20"/>
                <w:lang w:val="en-GB"/>
              </w:rPr>
              <w:t xml:space="preserve"> </w:t>
            </w:r>
            <w:r w:rsidRPr="001B0E6C">
              <w:rPr>
                <w:rFonts w:ascii="Times New Roman" w:hAnsi="Times New Roman"/>
                <w:b/>
                <w:sz w:val="20"/>
                <w:szCs w:val="20"/>
                <w:bdr w:val="single" w:sz="12" w:space="0" w:color="auto"/>
                <w:lang w:val="en-GB"/>
              </w:rPr>
              <w:t xml:space="preserve"> </w:t>
            </w:r>
          </w:p>
        </w:tc>
      </w:tr>
      <w:tr w:rsidR="001B0E6C" w:rsidRPr="001B0E6C" w14:paraId="561CB884" w14:textId="77777777" w:rsidTr="76B56163">
        <w:trPr>
          <w:trHeight w:val="577"/>
        </w:trPr>
        <w:tc>
          <w:tcPr>
            <w:tcW w:w="1912" w:type="dxa"/>
            <w:vMerge/>
            <w:tcMar>
              <w:left w:w="57" w:type="dxa"/>
              <w:right w:w="57" w:type="dxa"/>
            </w:tcMar>
            <w:vAlign w:val="center"/>
          </w:tcPr>
          <w:p w14:paraId="25393872" w14:textId="77777777" w:rsidR="007868FB" w:rsidRPr="001B0E6C" w:rsidRDefault="007868FB" w:rsidP="00E82EA3">
            <w:pPr>
              <w:tabs>
                <w:tab w:val="left" w:pos="2820"/>
              </w:tabs>
              <w:spacing w:after="0"/>
              <w:rPr>
                <w:rFonts w:ascii="Times New Roman" w:hAnsi="Times New Roman"/>
                <w:sz w:val="20"/>
                <w:szCs w:val="20"/>
                <w:lang w:val="en-GB"/>
              </w:rPr>
            </w:pPr>
          </w:p>
        </w:tc>
        <w:tc>
          <w:tcPr>
            <w:tcW w:w="3390" w:type="dxa"/>
            <w:gridSpan w:val="5"/>
            <w:vMerge/>
            <w:tcMar>
              <w:left w:w="57" w:type="dxa"/>
              <w:right w:w="57" w:type="dxa"/>
            </w:tcMar>
            <w:vAlign w:val="center"/>
          </w:tcPr>
          <w:p w14:paraId="1F3728AF" w14:textId="77777777" w:rsidR="007868FB" w:rsidRPr="001B0E6C" w:rsidRDefault="007868FB" w:rsidP="00E82EA3">
            <w:pPr>
              <w:pStyle w:val="FieldText"/>
              <w:rPr>
                <w:b w:val="0"/>
                <w:sz w:val="20"/>
                <w:szCs w:val="20"/>
                <w:lang w:val="en-GB"/>
              </w:rPr>
            </w:pPr>
          </w:p>
        </w:tc>
        <w:tc>
          <w:tcPr>
            <w:tcW w:w="4162" w:type="dxa"/>
            <w:gridSpan w:val="9"/>
            <w:vMerge/>
            <w:tcMar>
              <w:left w:w="57" w:type="dxa"/>
              <w:right w:w="57" w:type="dxa"/>
            </w:tcMar>
            <w:vAlign w:val="center"/>
          </w:tcPr>
          <w:p w14:paraId="22208F0D" w14:textId="77777777" w:rsidR="007868FB" w:rsidRPr="001B0E6C" w:rsidRDefault="007868FB" w:rsidP="00E82EA3">
            <w:pPr>
              <w:pStyle w:val="FieldText"/>
              <w:rPr>
                <w:b w:val="0"/>
                <w:sz w:val="20"/>
                <w:szCs w:val="20"/>
                <w:lang w:val="en-GB"/>
              </w:rPr>
            </w:pPr>
          </w:p>
        </w:tc>
      </w:tr>
      <w:tr w:rsidR="001B0E6C" w:rsidRPr="001B0E6C" w14:paraId="49D08E93" w14:textId="77777777" w:rsidTr="76B56163">
        <w:tc>
          <w:tcPr>
            <w:tcW w:w="1912" w:type="dxa"/>
            <w:tcBorders>
              <w:left w:val="single" w:sz="12" w:space="0" w:color="auto"/>
              <w:bottom w:val="single" w:sz="12" w:space="0" w:color="auto"/>
            </w:tcBorders>
            <w:shd w:val="clear" w:color="auto" w:fill="CCFFFF"/>
            <w:tcMar>
              <w:left w:w="57" w:type="dxa"/>
              <w:right w:w="57" w:type="dxa"/>
            </w:tcMar>
            <w:vAlign w:val="center"/>
          </w:tcPr>
          <w:p w14:paraId="26DF9525" w14:textId="77777777" w:rsidR="007868FB" w:rsidRPr="001B0E6C" w:rsidRDefault="007868FB" w:rsidP="00E82EA3">
            <w:pPr>
              <w:tabs>
                <w:tab w:val="left" w:pos="2820"/>
              </w:tabs>
              <w:spacing w:after="0" w:line="240" w:lineRule="auto"/>
              <w:rPr>
                <w:rFonts w:ascii="Times New Roman" w:hAnsi="Times New Roman"/>
                <w:sz w:val="20"/>
                <w:szCs w:val="20"/>
                <w:lang w:val="en-GB"/>
              </w:rPr>
            </w:pPr>
            <w:r w:rsidRPr="001B0E6C">
              <w:rPr>
                <w:rFonts w:ascii="Times New Roman" w:hAnsi="Times New Roman"/>
                <w:sz w:val="20"/>
                <w:szCs w:val="20"/>
                <w:lang w:val="en-GB"/>
              </w:rPr>
              <w:t>Student</w:t>
            </w:r>
            <w:r w:rsidRPr="001B0E6C">
              <w:rPr>
                <w:rStyle w:val="Referencakomentara"/>
                <w:rFonts w:ascii="Times New Roman" w:hAnsi="Times New Roman"/>
                <w:sz w:val="20"/>
                <w:szCs w:val="20"/>
                <w:lang w:val="en-GB"/>
              </w:rPr>
              <w:t xml:space="preserve"> </w:t>
            </w:r>
            <w:r w:rsidRPr="001B0E6C">
              <w:rPr>
                <w:rFonts w:ascii="Times New Roman" w:hAnsi="Times New Roman"/>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A696336" w14:textId="219E2933" w:rsidR="000459D6" w:rsidRPr="001B0E6C" w:rsidRDefault="004B583B" w:rsidP="000459D6">
            <w:pPr>
              <w:spacing w:after="0" w:line="240" w:lineRule="auto"/>
              <w:contextualSpacing/>
              <w:jc w:val="both"/>
              <w:rPr>
                <w:rFonts w:ascii="Times New Roman" w:hAnsi="Times New Roman"/>
                <w:sz w:val="20"/>
                <w:szCs w:val="20"/>
                <w:lang w:val="en-GB"/>
              </w:rPr>
            </w:pPr>
            <w:r w:rsidRPr="001B0E6C">
              <w:rPr>
                <w:rFonts w:ascii="Times New Roman" w:hAnsi="Times New Roman"/>
                <w:sz w:val="20"/>
                <w:szCs w:val="20"/>
                <w:lang w:val="en-GB"/>
              </w:rPr>
              <w:t xml:space="preserve">The student is obliged to regularly attend classes and fulfil given assignments. In the course of </w:t>
            </w:r>
            <w:proofErr w:type="gramStart"/>
            <w:r w:rsidRPr="001B0E6C">
              <w:rPr>
                <w:rFonts w:ascii="Times New Roman" w:hAnsi="Times New Roman"/>
                <w:sz w:val="20"/>
                <w:szCs w:val="20"/>
                <w:lang w:val="en-GB"/>
              </w:rPr>
              <w:t>semester</w:t>
            </w:r>
            <w:proofErr w:type="gramEnd"/>
            <w:r w:rsidRPr="001B0E6C">
              <w:rPr>
                <w:rFonts w:ascii="Times New Roman" w:hAnsi="Times New Roman"/>
                <w:sz w:val="20"/>
                <w:szCs w:val="20"/>
                <w:lang w:val="en-GB"/>
              </w:rPr>
              <w:t xml:space="preserve"> the minimum required attendance is </w:t>
            </w:r>
            <w:r w:rsidR="00225F7B" w:rsidRPr="001B0E6C">
              <w:rPr>
                <w:rFonts w:ascii="Times New Roman" w:hAnsi="Times New Roman"/>
                <w:sz w:val="20"/>
                <w:szCs w:val="20"/>
                <w:lang w:val="en-GB"/>
              </w:rPr>
              <w:t>9 out of 13</w:t>
            </w:r>
            <w:r w:rsidRPr="001B0E6C">
              <w:rPr>
                <w:rFonts w:ascii="Times New Roman" w:hAnsi="Times New Roman"/>
                <w:sz w:val="20"/>
                <w:szCs w:val="20"/>
                <w:lang w:val="en-GB"/>
              </w:rPr>
              <w:t xml:space="preserve"> lectures.</w:t>
            </w:r>
          </w:p>
          <w:p w14:paraId="6810065A" w14:textId="77777777" w:rsidR="004B583B" w:rsidRPr="001B0E6C" w:rsidRDefault="004B583B" w:rsidP="000459D6">
            <w:pPr>
              <w:spacing w:after="0" w:line="240" w:lineRule="auto"/>
              <w:contextualSpacing/>
              <w:jc w:val="both"/>
              <w:rPr>
                <w:rFonts w:ascii="Times New Roman" w:hAnsi="Times New Roman"/>
                <w:sz w:val="20"/>
                <w:szCs w:val="20"/>
                <w:lang w:val="en-GB"/>
              </w:rPr>
            </w:pPr>
          </w:p>
        </w:tc>
      </w:tr>
      <w:tr w:rsidR="001B0E6C" w:rsidRPr="001B0E6C" w14:paraId="3542FF7F" w14:textId="77777777" w:rsidTr="76B5616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0FA7C1C" w14:textId="77777777" w:rsidR="007868FB" w:rsidRPr="001B0E6C" w:rsidRDefault="007868FB" w:rsidP="00E82EA3">
            <w:pPr>
              <w:tabs>
                <w:tab w:val="left" w:pos="2820"/>
              </w:tabs>
              <w:spacing w:after="0" w:line="240" w:lineRule="auto"/>
              <w:rPr>
                <w:rFonts w:ascii="Times New Roman" w:hAnsi="Times New Roman"/>
                <w:sz w:val="20"/>
                <w:szCs w:val="20"/>
                <w:lang w:val="en-GB"/>
              </w:rPr>
            </w:pPr>
            <w:r w:rsidRPr="001B0E6C">
              <w:rPr>
                <w:rFonts w:ascii="Times New Roman" w:hAnsi="Times New Roman"/>
                <w:sz w:val="20"/>
                <w:szCs w:val="20"/>
                <w:lang w:val="en-GB"/>
              </w:rPr>
              <w:t xml:space="preserve">Screening student work </w:t>
            </w:r>
            <w:r w:rsidRPr="001B0E6C">
              <w:rPr>
                <w:rFonts w:ascii="Times New Roman" w:hAnsi="Times New Roman"/>
                <w:i/>
                <w:sz w:val="20"/>
                <w:szCs w:val="20"/>
                <w:lang w:val="en-GB"/>
              </w:rPr>
              <w:t>(name the proportion of ECTS credits for each</w:t>
            </w:r>
            <w:r w:rsidRPr="001B0E6C">
              <w:rPr>
                <w:rStyle w:val="Referencakomentara"/>
                <w:rFonts w:ascii="Times New Roman" w:hAnsi="Times New Roman"/>
                <w:sz w:val="20"/>
                <w:szCs w:val="20"/>
                <w:lang w:val="en-GB"/>
              </w:rPr>
              <w:t xml:space="preserve"> </w:t>
            </w:r>
            <w:r w:rsidRPr="001B0E6C">
              <w:rPr>
                <w:rFonts w:ascii="Times New Roman" w:hAnsi="Times New Roman"/>
                <w:i/>
                <w:sz w:val="20"/>
                <w:szCs w:val="20"/>
                <w:lang w:val="en-GB"/>
              </w:rPr>
              <w:t xml:space="preserve">activity so that the total number of ECTS </w:t>
            </w:r>
            <w:r w:rsidRPr="001B0E6C">
              <w:rPr>
                <w:rFonts w:ascii="Times New Roman" w:hAnsi="Times New Roman"/>
                <w:i/>
                <w:sz w:val="20"/>
                <w:szCs w:val="20"/>
                <w:lang w:val="en-GB"/>
              </w:rPr>
              <w:lastRenderedPageBreak/>
              <w:t>credits is equal to the ECTS value of the course)</w:t>
            </w:r>
          </w:p>
        </w:tc>
        <w:tc>
          <w:tcPr>
            <w:tcW w:w="1406" w:type="dxa"/>
            <w:gridSpan w:val="2"/>
            <w:tcBorders>
              <w:top w:val="single" w:sz="12" w:space="0" w:color="auto"/>
            </w:tcBorders>
            <w:tcMar>
              <w:left w:w="57" w:type="dxa"/>
              <w:right w:w="57" w:type="dxa"/>
            </w:tcMar>
            <w:vAlign w:val="center"/>
          </w:tcPr>
          <w:p w14:paraId="04782ECB" w14:textId="77777777" w:rsidR="007868FB" w:rsidRPr="001B0E6C" w:rsidRDefault="007868FB" w:rsidP="00E82EA3">
            <w:pPr>
              <w:pStyle w:val="FieldText"/>
              <w:rPr>
                <w:b w:val="0"/>
                <w:sz w:val="20"/>
                <w:szCs w:val="20"/>
                <w:lang w:val="en-GB"/>
              </w:rPr>
            </w:pPr>
            <w:r w:rsidRPr="001B0E6C">
              <w:rPr>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11A7D573" w14:textId="77777777" w:rsidR="007868FB" w:rsidRPr="001B0E6C" w:rsidRDefault="007C5132" w:rsidP="00E82EA3">
            <w:pPr>
              <w:pStyle w:val="FieldText"/>
              <w:rPr>
                <w:b w:val="0"/>
                <w:sz w:val="20"/>
                <w:szCs w:val="20"/>
                <w:lang w:val="en-GB"/>
              </w:rPr>
            </w:pPr>
            <w:r w:rsidRPr="001B0E6C">
              <w:rPr>
                <w:b w:val="0"/>
                <w:sz w:val="20"/>
                <w:szCs w:val="20"/>
                <w:lang w:val="en-GB"/>
              </w:rPr>
              <w:t>1,5 ECTS</w:t>
            </w:r>
          </w:p>
        </w:tc>
        <w:tc>
          <w:tcPr>
            <w:tcW w:w="1276" w:type="dxa"/>
            <w:gridSpan w:val="3"/>
            <w:tcBorders>
              <w:top w:val="single" w:sz="12" w:space="0" w:color="auto"/>
            </w:tcBorders>
            <w:tcMar>
              <w:left w:w="57" w:type="dxa"/>
              <w:right w:w="57" w:type="dxa"/>
            </w:tcMar>
            <w:vAlign w:val="center"/>
          </w:tcPr>
          <w:p w14:paraId="6EB45CFD" w14:textId="77777777" w:rsidR="007868FB" w:rsidRPr="001B0E6C" w:rsidRDefault="007868FB" w:rsidP="00E82EA3">
            <w:pPr>
              <w:pStyle w:val="FieldText"/>
              <w:rPr>
                <w:b w:val="0"/>
                <w:sz w:val="20"/>
                <w:szCs w:val="20"/>
                <w:lang w:val="en-GB"/>
              </w:rPr>
            </w:pPr>
            <w:r w:rsidRPr="001B0E6C">
              <w:rPr>
                <w:b w:val="0"/>
                <w:sz w:val="20"/>
                <w:szCs w:val="20"/>
                <w:lang w:val="en-GB"/>
              </w:rPr>
              <w:t>Research</w:t>
            </w:r>
          </w:p>
        </w:tc>
        <w:tc>
          <w:tcPr>
            <w:tcW w:w="1170" w:type="dxa"/>
            <w:tcBorders>
              <w:top w:val="single" w:sz="12" w:space="0" w:color="auto"/>
            </w:tcBorders>
            <w:tcMar>
              <w:left w:w="57" w:type="dxa"/>
              <w:right w:w="57" w:type="dxa"/>
            </w:tcMar>
            <w:vAlign w:val="center"/>
          </w:tcPr>
          <w:p w14:paraId="1860494D" w14:textId="77777777" w:rsidR="007868FB" w:rsidRPr="001B0E6C" w:rsidRDefault="00737D90" w:rsidP="00E82EA3">
            <w:pPr>
              <w:pStyle w:val="FieldText"/>
              <w:rPr>
                <w:b w:val="0"/>
                <w:sz w:val="20"/>
                <w:szCs w:val="20"/>
                <w:lang w:val="en-GB"/>
              </w:rPr>
            </w:pPr>
            <w:r w:rsidRPr="001B0E6C">
              <w:rPr>
                <w:b w:val="0"/>
                <w:sz w:val="20"/>
                <w:szCs w:val="20"/>
                <w:lang w:val="en-GB"/>
              </w:rPr>
              <w:fldChar w:fldCharType="begin">
                <w:ffData>
                  <w:name w:val="Text1"/>
                  <w:enabled/>
                  <w:calcOnExit w:val="0"/>
                  <w:textInput/>
                </w:ffData>
              </w:fldChar>
            </w:r>
            <w:r w:rsidR="007868FB" w:rsidRPr="001B0E6C">
              <w:rPr>
                <w:b w:val="0"/>
                <w:sz w:val="20"/>
                <w:szCs w:val="20"/>
                <w:lang w:val="en-GB"/>
              </w:rPr>
              <w:instrText xml:space="preserve"> FORMTEXT </w:instrText>
            </w:r>
            <w:r w:rsidRPr="001B0E6C">
              <w:rPr>
                <w:b w:val="0"/>
                <w:sz w:val="20"/>
                <w:szCs w:val="20"/>
                <w:lang w:val="en-GB"/>
              </w:rPr>
            </w:r>
            <w:r w:rsidRPr="001B0E6C">
              <w:rPr>
                <w:b w:val="0"/>
                <w:sz w:val="20"/>
                <w:szCs w:val="20"/>
                <w:lang w:val="en-GB"/>
              </w:rPr>
              <w:fldChar w:fldCharType="separate"/>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Pr="001B0E6C">
              <w:rPr>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0E8DE52" w14:textId="77777777" w:rsidR="007868FB" w:rsidRPr="001B0E6C" w:rsidRDefault="007868FB" w:rsidP="00E82EA3">
            <w:pPr>
              <w:pStyle w:val="FieldText"/>
              <w:rPr>
                <w:b w:val="0"/>
                <w:sz w:val="20"/>
                <w:szCs w:val="20"/>
                <w:lang w:val="en-GB"/>
              </w:rPr>
            </w:pPr>
            <w:r w:rsidRPr="001B0E6C">
              <w:rPr>
                <w:b w:val="0"/>
                <w:sz w:val="20"/>
                <w:szCs w:val="20"/>
                <w:lang w:val="en-GB"/>
              </w:rPr>
              <w:t>Practical training</w:t>
            </w:r>
            <w:r w:rsidR="007C5132" w:rsidRPr="001B0E6C">
              <w:rPr>
                <w:b w:val="0"/>
                <w:sz w:val="20"/>
                <w:szCs w:val="20"/>
                <w:lang w:val="en-GB"/>
              </w:rPr>
              <w:t xml:space="preserve"> (activity during the semester)</w:t>
            </w:r>
          </w:p>
        </w:tc>
        <w:tc>
          <w:tcPr>
            <w:tcW w:w="1185" w:type="dxa"/>
            <w:gridSpan w:val="2"/>
            <w:tcBorders>
              <w:top w:val="single" w:sz="12" w:space="0" w:color="auto"/>
              <w:right w:val="single" w:sz="12" w:space="0" w:color="auto"/>
            </w:tcBorders>
            <w:tcMar>
              <w:left w:w="57" w:type="dxa"/>
              <w:right w:w="57" w:type="dxa"/>
            </w:tcMar>
            <w:vAlign w:val="center"/>
          </w:tcPr>
          <w:p w14:paraId="40A5D757" w14:textId="77777777" w:rsidR="007868FB" w:rsidRPr="001B0E6C" w:rsidRDefault="007C5132" w:rsidP="00E82EA3">
            <w:pPr>
              <w:pStyle w:val="FieldText"/>
              <w:rPr>
                <w:b w:val="0"/>
                <w:sz w:val="20"/>
                <w:szCs w:val="20"/>
                <w:lang w:val="en-GB"/>
              </w:rPr>
            </w:pPr>
            <w:r w:rsidRPr="001B0E6C">
              <w:rPr>
                <w:b w:val="0"/>
                <w:sz w:val="20"/>
                <w:szCs w:val="20"/>
                <w:lang w:val="en-GB"/>
              </w:rPr>
              <w:t>0,5 ECTS</w:t>
            </w:r>
          </w:p>
        </w:tc>
      </w:tr>
      <w:tr w:rsidR="001B0E6C" w:rsidRPr="001B0E6C" w14:paraId="0FDFDB7F" w14:textId="77777777" w:rsidTr="76B56163">
        <w:trPr>
          <w:trHeight w:val="397"/>
        </w:trPr>
        <w:tc>
          <w:tcPr>
            <w:tcW w:w="1912" w:type="dxa"/>
            <w:vMerge/>
            <w:tcMar>
              <w:left w:w="57" w:type="dxa"/>
              <w:right w:w="57" w:type="dxa"/>
            </w:tcMar>
            <w:vAlign w:val="center"/>
          </w:tcPr>
          <w:p w14:paraId="66506B46" w14:textId="77777777" w:rsidR="007868FB" w:rsidRPr="001B0E6C" w:rsidRDefault="007868FB" w:rsidP="00E82EA3">
            <w:pPr>
              <w:numPr>
                <w:ilvl w:val="0"/>
                <w:numId w:val="2"/>
              </w:numPr>
              <w:tabs>
                <w:tab w:val="left" w:pos="2820"/>
              </w:tabs>
              <w:spacing w:after="0" w:line="240" w:lineRule="auto"/>
              <w:rPr>
                <w:rFonts w:ascii="Times New Roman" w:hAnsi="Times New Roman"/>
                <w:sz w:val="20"/>
                <w:szCs w:val="20"/>
                <w:lang w:val="en-GB"/>
              </w:rPr>
            </w:pPr>
          </w:p>
        </w:tc>
        <w:tc>
          <w:tcPr>
            <w:tcW w:w="1406" w:type="dxa"/>
            <w:gridSpan w:val="2"/>
            <w:tcMar>
              <w:left w:w="57" w:type="dxa"/>
              <w:right w:w="57" w:type="dxa"/>
            </w:tcMar>
            <w:vAlign w:val="center"/>
          </w:tcPr>
          <w:p w14:paraId="363048DA" w14:textId="77777777" w:rsidR="007868FB" w:rsidRPr="001B0E6C" w:rsidRDefault="007868FB" w:rsidP="00E82EA3">
            <w:pPr>
              <w:pStyle w:val="FieldText"/>
              <w:rPr>
                <w:b w:val="0"/>
                <w:sz w:val="20"/>
                <w:szCs w:val="20"/>
                <w:lang w:val="en-GB"/>
              </w:rPr>
            </w:pPr>
            <w:r w:rsidRPr="001B0E6C">
              <w:rPr>
                <w:b w:val="0"/>
                <w:sz w:val="20"/>
                <w:szCs w:val="20"/>
                <w:lang w:val="en-GB"/>
              </w:rPr>
              <w:t>Experimental work</w:t>
            </w:r>
          </w:p>
        </w:tc>
        <w:tc>
          <w:tcPr>
            <w:tcW w:w="850" w:type="dxa"/>
            <w:tcMar>
              <w:left w:w="57" w:type="dxa"/>
              <w:right w:w="57" w:type="dxa"/>
            </w:tcMar>
            <w:vAlign w:val="center"/>
          </w:tcPr>
          <w:p w14:paraId="7567A6AA" w14:textId="77777777" w:rsidR="007868FB" w:rsidRPr="001B0E6C" w:rsidRDefault="007868FB" w:rsidP="00E82EA3">
            <w:pPr>
              <w:pStyle w:val="FieldText"/>
              <w:rPr>
                <w:b w:val="0"/>
                <w:sz w:val="20"/>
                <w:szCs w:val="20"/>
                <w:lang w:val="en-GB"/>
              </w:rPr>
            </w:pPr>
          </w:p>
        </w:tc>
        <w:tc>
          <w:tcPr>
            <w:tcW w:w="1276" w:type="dxa"/>
            <w:gridSpan w:val="3"/>
            <w:tcMar>
              <w:left w:w="57" w:type="dxa"/>
              <w:right w:w="57" w:type="dxa"/>
            </w:tcMar>
            <w:vAlign w:val="center"/>
          </w:tcPr>
          <w:p w14:paraId="2471AEF0" w14:textId="77777777" w:rsidR="007868FB" w:rsidRPr="001B0E6C" w:rsidRDefault="007868FB" w:rsidP="00E82EA3">
            <w:pPr>
              <w:pStyle w:val="FieldText"/>
              <w:rPr>
                <w:b w:val="0"/>
                <w:sz w:val="20"/>
                <w:szCs w:val="20"/>
                <w:lang w:val="en-GB"/>
              </w:rPr>
            </w:pPr>
            <w:r w:rsidRPr="001B0E6C">
              <w:rPr>
                <w:b w:val="0"/>
                <w:sz w:val="20"/>
                <w:szCs w:val="20"/>
                <w:lang w:val="en-GB"/>
              </w:rPr>
              <w:t>Report</w:t>
            </w:r>
          </w:p>
        </w:tc>
        <w:tc>
          <w:tcPr>
            <w:tcW w:w="1170" w:type="dxa"/>
            <w:tcMar>
              <w:left w:w="57" w:type="dxa"/>
              <w:right w:w="57" w:type="dxa"/>
            </w:tcMar>
            <w:vAlign w:val="center"/>
          </w:tcPr>
          <w:p w14:paraId="3850E54F" w14:textId="77777777" w:rsidR="007868FB" w:rsidRPr="001B0E6C" w:rsidRDefault="00737D90" w:rsidP="00E82EA3">
            <w:pPr>
              <w:pStyle w:val="FieldText"/>
              <w:rPr>
                <w:b w:val="0"/>
                <w:sz w:val="20"/>
                <w:szCs w:val="20"/>
                <w:lang w:val="en-GB"/>
              </w:rPr>
            </w:pPr>
            <w:r w:rsidRPr="001B0E6C">
              <w:rPr>
                <w:b w:val="0"/>
                <w:sz w:val="20"/>
                <w:szCs w:val="20"/>
                <w:lang w:val="en-GB"/>
              </w:rPr>
              <w:fldChar w:fldCharType="begin">
                <w:ffData>
                  <w:name w:val="Text1"/>
                  <w:enabled/>
                  <w:calcOnExit w:val="0"/>
                  <w:textInput/>
                </w:ffData>
              </w:fldChar>
            </w:r>
            <w:r w:rsidR="007868FB" w:rsidRPr="001B0E6C">
              <w:rPr>
                <w:b w:val="0"/>
                <w:sz w:val="20"/>
                <w:szCs w:val="20"/>
                <w:lang w:val="en-GB"/>
              </w:rPr>
              <w:instrText xml:space="preserve"> FORMTEXT </w:instrText>
            </w:r>
            <w:r w:rsidRPr="001B0E6C">
              <w:rPr>
                <w:b w:val="0"/>
                <w:sz w:val="20"/>
                <w:szCs w:val="20"/>
                <w:lang w:val="en-GB"/>
              </w:rPr>
            </w:r>
            <w:r w:rsidRPr="001B0E6C">
              <w:rPr>
                <w:b w:val="0"/>
                <w:sz w:val="20"/>
                <w:szCs w:val="20"/>
                <w:lang w:val="en-GB"/>
              </w:rPr>
              <w:fldChar w:fldCharType="separate"/>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Pr="001B0E6C">
              <w:rPr>
                <w:b w:val="0"/>
                <w:sz w:val="20"/>
                <w:szCs w:val="20"/>
                <w:lang w:val="en-GB"/>
              </w:rPr>
              <w:fldChar w:fldCharType="end"/>
            </w:r>
          </w:p>
        </w:tc>
        <w:tc>
          <w:tcPr>
            <w:tcW w:w="1665" w:type="dxa"/>
            <w:gridSpan w:val="5"/>
            <w:tcMar>
              <w:left w:w="57" w:type="dxa"/>
              <w:right w:w="57" w:type="dxa"/>
            </w:tcMar>
            <w:vAlign w:val="center"/>
          </w:tcPr>
          <w:p w14:paraId="1279E36A" w14:textId="77777777" w:rsidR="007868FB" w:rsidRPr="001B0E6C" w:rsidRDefault="00737D90" w:rsidP="00E82EA3">
            <w:pPr>
              <w:pStyle w:val="FieldText"/>
              <w:rPr>
                <w:b w:val="0"/>
                <w:sz w:val="20"/>
                <w:szCs w:val="20"/>
                <w:lang w:val="en-GB"/>
              </w:rPr>
            </w:pPr>
            <w:r w:rsidRPr="001B0E6C">
              <w:rPr>
                <w:b w:val="0"/>
                <w:sz w:val="20"/>
                <w:szCs w:val="20"/>
                <w:lang w:val="en-GB"/>
              </w:rPr>
              <w:fldChar w:fldCharType="begin">
                <w:ffData>
                  <w:name w:val="Text1"/>
                  <w:enabled/>
                  <w:calcOnExit w:val="0"/>
                  <w:textInput/>
                </w:ffData>
              </w:fldChar>
            </w:r>
            <w:r w:rsidR="007868FB" w:rsidRPr="001B0E6C">
              <w:rPr>
                <w:b w:val="0"/>
                <w:sz w:val="20"/>
                <w:szCs w:val="20"/>
                <w:lang w:val="en-GB"/>
              </w:rPr>
              <w:instrText xml:space="preserve"> FORMTEXT </w:instrText>
            </w:r>
            <w:r w:rsidRPr="001B0E6C">
              <w:rPr>
                <w:b w:val="0"/>
                <w:sz w:val="20"/>
                <w:szCs w:val="20"/>
                <w:lang w:val="en-GB"/>
              </w:rPr>
            </w:r>
            <w:r w:rsidRPr="001B0E6C">
              <w:rPr>
                <w:b w:val="0"/>
                <w:sz w:val="20"/>
                <w:szCs w:val="20"/>
                <w:lang w:val="en-GB"/>
              </w:rPr>
              <w:fldChar w:fldCharType="separate"/>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Pr="001B0E6C">
              <w:rPr>
                <w:b w:val="0"/>
                <w:sz w:val="20"/>
                <w:szCs w:val="20"/>
                <w:lang w:val="en-GB"/>
              </w:rPr>
              <w:fldChar w:fldCharType="end"/>
            </w:r>
            <w:r w:rsidR="007868FB" w:rsidRPr="001B0E6C">
              <w:rPr>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9161992" w14:textId="77777777" w:rsidR="007868FB" w:rsidRPr="001B0E6C" w:rsidRDefault="00737D90" w:rsidP="00E82EA3">
            <w:pPr>
              <w:pStyle w:val="FieldText"/>
              <w:rPr>
                <w:b w:val="0"/>
                <w:sz w:val="20"/>
                <w:szCs w:val="20"/>
                <w:lang w:val="en-GB"/>
              </w:rPr>
            </w:pPr>
            <w:r w:rsidRPr="001B0E6C">
              <w:rPr>
                <w:b w:val="0"/>
                <w:sz w:val="20"/>
                <w:szCs w:val="20"/>
                <w:lang w:val="en-GB"/>
              </w:rPr>
              <w:fldChar w:fldCharType="begin">
                <w:ffData>
                  <w:name w:val="Text1"/>
                  <w:enabled/>
                  <w:calcOnExit w:val="0"/>
                  <w:textInput/>
                </w:ffData>
              </w:fldChar>
            </w:r>
            <w:r w:rsidR="007868FB" w:rsidRPr="001B0E6C">
              <w:rPr>
                <w:b w:val="0"/>
                <w:sz w:val="20"/>
                <w:szCs w:val="20"/>
                <w:lang w:val="en-GB"/>
              </w:rPr>
              <w:instrText xml:space="preserve"> FORMTEXT </w:instrText>
            </w:r>
            <w:r w:rsidRPr="001B0E6C">
              <w:rPr>
                <w:b w:val="0"/>
                <w:sz w:val="20"/>
                <w:szCs w:val="20"/>
                <w:lang w:val="en-GB"/>
              </w:rPr>
            </w:r>
            <w:r w:rsidRPr="001B0E6C">
              <w:rPr>
                <w:b w:val="0"/>
                <w:sz w:val="20"/>
                <w:szCs w:val="20"/>
                <w:lang w:val="en-GB"/>
              </w:rPr>
              <w:fldChar w:fldCharType="separate"/>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Pr="001B0E6C">
              <w:rPr>
                <w:b w:val="0"/>
                <w:sz w:val="20"/>
                <w:szCs w:val="20"/>
                <w:lang w:val="en-GB"/>
              </w:rPr>
              <w:fldChar w:fldCharType="end"/>
            </w:r>
          </w:p>
        </w:tc>
      </w:tr>
      <w:tr w:rsidR="001B0E6C" w:rsidRPr="001B0E6C" w14:paraId="05AA7B98" w14:textId="77777777" w:rsidTr="76B56163">
        <w:trPr>
          <w:trHeight w:val="397"/>
        </w:trPr>
        <w:tc>
          <w:tcPr>
            <w:tcW w:w="1912" w:type="dxa"/>
            <w:vMerge/>
            <w:tcMar>
              <w:left w:w="57" w:type="dxa"/>
              <w:right w:w="57" w:type="dxa"/>
            </w:tcMar>
            <w:vAlign w:val="center"/>
          </w:tcPr>
          <w:p w14:paraId="19F4485E" w14:textId="77777777" w:rsidR="007868FB" w:rsidRPr="001B0E6C" w:rsidRDefault="007868FB" w:rsidP="00E82EA3">
            <w:pPr>
              <w:numPr>
                <w:ilvl w:val="0"/>
                <w:numId w:val="2"/>
              </w:numPr>
              <w:tabs>
                <w:tab w:val="left" w:pos="2820"/>
              </w:tabs>
              <w:spacing w:after="0" w:line="240" w:lineRule="auto"/>
              <w:rPr>
                <w:rFonts w:ascii="Times New Roman" w:hAnsi="Times New Roman"/>
                <w:sz w:val="20"/>
                <w:szCs w:val="20"/>
                <w:lang w:val="en-GB"/>
              </w:rPr>
            </w:pPr>
          </w:p>
        </w:tc>
        <w:tc>
          <w:tcPr>
            <w:tcW w:w="1406" w:type="dxa"/>
            <w:gridSpan w:val="2"/>
            <w:tcMar>
              <w:left w:w="57" w:type="dxa"/>
              <w:right w:w="57" w:type="dxa"/>
            </w:tcMar>
            <w:vAlign w:val="center"/>
          </w:tcPr>
          <w:p w14:paraId="4B88FE96" w14:textId="77777777" w:rsidR="007868FB" w:rsidRPr="001B0E6C" w:rsidRDefault="007868FB" w:rsidP="00E82EA3">
            <w:pPr>
              <w:pStyle w:val="FieldText"/>
              <w:rPr>
                <w:b w:val="0"/>
                <w:sz w:val="20"/>
                <w:szCs w:val="20"/>
                <w:lang w:val="en-GB"/>
              </w:rPr>
            </w:pPr>
            <w:r w:rsidRPr="001B0E6C">
              <w:rPr>
                <w:b w:val="0"/>
                <w:sz w:val="20"/>
                <w:szCs w:val="20"/>
                <w:lang w:val="en-GB"/>
              </w:rPr>
              <w:t>Essay</w:t>
            </w:r>
          </w:p>
        </w:tc>
        <w:tc>
          <w:tcPr>
            <w:tcW w:w="850" w:type="dxa"/>
            <w:tcMar>
              <w:left w:w="57" w:type="dxa"/>
              <w:right w:w="57" w:type="dxa"/>
            </w:tcMar>
            <w:vAlign w:val="center"/>
          </w:tcPr>
          <w:p w14:paraId="619BA26C" w14:textId="77777777" w:rsidR="007868FB" w:rsidRPr="001B0E6C" w:rsidRDefault="007868FB" w:rsidP="00E82EA3">
            <w:pPr>
              <w:pStyle w:val="FieldText"/>
              <w:rPr>
                <w:b w:val="0"/>
                <w:sz w:val="20"/>
                <w:szCs w:val="20"/>
                <w:lang w:val="en-GB"/>
              </w:rPr>
            </w:pPr>
          </w:p>
        </w:tc>
        <w:tc>
          <w:tcPr>
            <w:tcW w:w="1276" w:type="dxa"/>
            <w:gridSpan w:val="3"/>
            <w:tcMar>
              <w:left w:w="57" w:type="dxa"/>
              <w:right w:w="57" w:type="dxa"/>
            </w:tcMar>
            <w:vAlign w:val="center"/>
          </w:tcPr>
          <w:p w14:paraId="2AB2F296" w14:textId="77777777" w:rsidR="007868FB" w:rsidRPr="001B0E6C" w:rsidRDefault="007868FB" w:rsidP="00E82EA3">
            <w:pPr>
              <w:pStyle w:val="FieldText"/>
              <w:rPr>
                <w:b w:val="0"/>
                <w:sz w:val="20"/>
                <w:szCs w:val="20"/>
                <w:lang w:val="en-GB"/>
              </w:rPr>
            </w:pPr>
            <w:r w:rsidRPr="001B0E6C">
              <w:rPr>
                <w:b w:val="0"/>
                <w:sz w:val="20"/>
                <w:szCs w:val="20"/>
                <w:lang w:val="en-GB"/>
              </w:rPr>
              <w:t>Seminar essay</w:t>
            </w:r>
          </w:p>
        </w:tc>
        <w:tc>
          <w:tcPr>
            <w:tcW w:w="1170" w:type="dxa"/>
            <w:tcMar>
              <w:left w:w="57" w:type="dxa"/>
              <w:right w:w="57" w:type="dxa"/>
            </w:tcMar>
            <w:vAlign w:val="center"/>
          </w:tcPr>
          <w:p w14:paraId="2E1126CE" w14:textId="77777777" w:rsidR="007868FB" w:rsidRPr="001B0E6C" w:rsidRDefault="007868FB" w:rsidP="00E82EA3">
            <w:pPr>
              <w:pStyle w:val="FieldText"/>
              <w:rPr>
                <w:b w:val="0"/>
                <w:sz w:val="20"/>
                <w:szCs w:val="20"/>
                <w:lang w:val="en-GB"/>
              </w:rPr>
            </w:pPr>
          </w:p>
        </w:tc>
        <w:tc>
          <w:tcPr>
            <w:tcW w:w="1665" w:type="dxa"/>
            <w:gridSpan w:val="5"/>
            <w:tcMar>
              <w:left w:w="57" w:type="dxa"/>
              <w:right w:w="57" w:type="dxa"/>
            </w:tcMar>
            <w:vAlign w:val="center"/>
          </w:tcPr>
          <w:p w14:paraId="630A7D28" w14:textId="77777777" w:rsidR="007868FB" w:rsidRPr="001B0E6C" w:rsidRDefault="00737D90" w:rsidP="00E82EA3">
            <w:pPr>
              <w:pStyle w:val="FieldText"/>
              <w:rPr>
                <w:b w:val="0"/>
                <w:sz w:val="20"/>
                <w:szCs w:val="20"/>
                <w:lang w:val="en-GB"/>
              </w:rPr>
            </w:pPr>
            <w:r w:rsidRPr="001B0E6C">
              <w:rPr>
                <w:b w:val="0"/>
                <w:sz w:val="20"/>
                <w:szCs w:val="20"/>
                <w:lang w:val="en-GB"/>
              </w:rPr>
              <w:fldChar w:fldCharType="begin">
                <w:ffData>
                  <w:name w:val="Text1"/>
                  <w:enabled/>
                  <w:calcOnExit w:val="0"/>
                  <w:textInput/>
                </w:ffData>
              </w:fldChar>
            </w:r>
            <w:r w:rsidR="007868FB" w:rsidRPr="001B0E6C">
              <w:rPr>
                <w:b w:val="0"/>
                <w:sz w:val="20"/>
                <w:szCs w:val="20"/>
                <w:lang w:val="en-GB"/>
              </w:rPr>
              <w:instrText xml:space="preserve"> FORMTEXT </w:instrText>
            </w:r>
            <w:r w:rsidRPr="001B0E6C">
              <w:rPr>
                <w:b w:val="0"/>
                <w:sz w:val="20"/>
                <w:szCs w:val="20"/>
                <w:lang w:val="en-GB"/>
              </w:rPr>
            </w:r>
            <w:r w:rsidRPr="001B0E6C">
              <w:rPr>
                <w:b w:val="0"/>
                <w:sz w:val="20"/>
                <w:szCs w:val="20"/>
                <w:lang w:val="en-GB"/>
              </w:rPr>
              <w:fldChar w:fldCharType="separate"/>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Pr="001B0E6C">
              <w:rPr>
                <w:b w:val="0"/>
                <w:sz w:val="20"/>
                <w:szCs w:val="20"/>
                <w:lang w:val="en-GB"/>
              </w:rPr>
              <w:fldChar w:fldCharType="end"/>
            </w:r>
            <w:r w:rsidR="007868FB" w:rsidRPr="001B0E6C">
              <w:rPr>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4705CF2" w14:textId="77777777" w:rsidR="007868FB" w:rsidRPr="001B0E6C" w:rsidRDefault="00737D90" w:rsidP="00E82EA3">
            <w:pPr>
              <w:pStyle w:val="FieldText"/>
              <w:rPr>
                <w:b w:val="0"/>
                <w:sz w:val="20"/>
                <w:szCs w:val="20"/>
                <w:lang w:val="en-GB"/>
              </w:rPr>
            </w:pPr>
            <w:r w:rsidRPr="001B0E6C">
              <w:rPr>
                <w:b w:val="0"/>
                <w:sz w:val="20"/>
                <w:szCs w:val="20"/>
                <w:lang w:val="en-GB"/>
              </w:rPr>
              <w:fldChar w:fldCharType="begin">
                <w:ffData>
                  <w:name w:val="Text1"/>
                  <w:enabled/>
                  <w:calcOnExit w:val="0"/>
                  <w:textInput/>
                </w:ffData>
              </w:fldChar>
            </w:r>
            <w:r w:rsidR="007868FB" w:rsidRPr="001B0E6C">
              <w:rPr>
                <w:b w:val="0"/>
                <w:sz w:val="20"/>
                <w:szCs w:val="20"/>
                <w:lang w:val="en-GB"/>
              </w:rPr>
              <w:instrText xml:space="preserve"> FORMTEXT </w:instrText>
            </w:r>
            <w:r w:rsidRPr="001B0E6C">
              <w:rPr>
                <w:b w:val="0"/>
                <w:sz w:val="20"/>
                <w:szCs w:val="20"/>
                <w:lang w:val="en-GB"/>
              </w:rPr>
            </w:r>
            <w:r w:rsidRPr="001B0E6C">
              <w:rPr>
                <w:b w:val="0"/>
                <w:sz w:val="20"/>
                <w:szCs w:val="20"/>
                <w:lang w:val="en-GB"/>
              </w:rPr>
              <w:fldChar w:fldCharType="separate"/>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007868FB" w:rsidRPr="001B0E6C">
              <w:rPr>
                <w:b w:val="0"/>
                <w:noProof/>
                <w:sz w:val="20"/>
                <w:szCs w:val="20"/>
                <w:lang w:val="en-GB"/>
              </w:rPr>
              <w:t> </w:t>
            </w:r>
            <w:r w:rsidRPr="001B0E6C">
              <w:rPr>
                <w:b w:val="0"/>
                <w:sz w:val="20"/>
                <w:szCs w:val="20"/>
                <w:lang w:val="en-GB"/>
              </w:rPr>
              <w:fldChar w:fldCharType="end"/>
            </w:r>
          </w:p>
        </w:tc>
      </w:tr>
      <w:tr w:rsidR="001B0E6C" w:rsidRPr="001B0E6C" w14:paraId="29099704" w14:textId="77777777" w:rsidTr="76B56163">
        <w:trPr>
          <w:trHeight w:val="397"/>
        </w:trPr>
        <w:tc>
          <w:tcPr>
            <w:tcW w:w="1912" w:type="dxa"/>
            <w:vMerge/>
            <w:tcMar>
              <w:left w:w="57" w:type="dxa"/>
              <w:right w:w="57" w:type="dxa"/>
            </w:tcMar>
            <w:vAlign w:val="center"/>
          </w:tcPr>
          <w:p w14:paraId="78543B39" w14:textId="77777777" w:rsidR="007868FB" w:rsidRPr="001B0E6C" w:rsidRDefault="007868FB" w:rsidP="00E82EA3">
            <w:pPr>
              <w:numPr>
                <w:ilvl w:val="0"/>
                <w:numId w:val="2"/>
              </w:numPr>
              <w:tabs>
                <w:tab w:val="left" w:pos="2820"/>
              </w:tabs>
              <w:spacing w:after="0" w:line="240" w:lineRule="auto"/>
              <w:rPr>
                <w:rFonts w:ascii="Times New Roman" w:hAnsi="Times New Roman"/>
                <w:sz w:val="20"/>
                <w:szCs w:val="20"/>
                <w:lang w:val="en-GB"/>
              </w:rPr>
            </w:pPr>
          </w:p>
        </w:tc>
        <w:tc>
          <w:tcPr>
            <w:tcW w:w="1406" w:type="dxa"/>
            <w:gridSpan w:val="2"/>
            <w:tcMar>
              <w:left w:w="57" w:type="dxa"/>
              <w:right w:w="57" w:type="dxa"/>
            </w:tcMar>
            <w:vAlign w:val="center"/>
          </w:tcPr>
          <w:p w14:paraId="52710513" w14:textId="77777777" w:rsidR="007868FB" w:rsidRPr="001B0E6C" w:rsidRDefault="007868FB" w:rsidP="00E82EA3">
            <w:pPr>
              <w:pStyle w:val="FieldText"/>
              <w:rPr>
                <w:b w:val="0"/>
                <w:sz w:val="20"/>
                <w:szCs w:val="20"/>
                <w:lang w:val="en-GB"/>
              </w:rPr>
            </w:pPr>
            <w:r w:rsidRPr="001B0E6C">
              <w:rPr>
                <w:b w:val="0"/>
                <w:sz w:val="20"/>
                <w:szCs w:val="20"/>
                <w:lang w:val="en-GB"/>
              </w:rPr>
              <w:t>Tests</w:t>
            </w:r>
          </w:p>
        </w:tc>
        <w:tc>
          <w:tcPr>
            <w:tcW w:w="850" w:type="dxa"/>
            <w:tcMar>
              <w:left w:w="57" w:type="dxa"/>
              <w:right w:w="57" w:type="dxa"/>
            </w:tcMar>
            <w:vAlign w:val="center"/>
          </w:tcPr>
          <w:p w14:paraId="54DC7E0C" w14:textId="77777777" w:rsidR="007868FB" w:rsidRPr="001B0E6C" w:rsidRDefault="007C5132" w:rsidP="00E82EA3">
            <w:pPr>
              <w:pStyle w:val="FieldText"/>
              <w:rPr>
                <w:b w:val="0"/>
                <w:sz w:val="20"/>
                <w:szCs w:val="20"/>
                <w:lang w:val="en-GB"/>
              </w:rPr>
            </w:pPr>
            <w:r w:rsidRPr="001B0E6C">
              <w:rPr>
                <w:b w:val="0"/>
                <w:sz w:val="20"/>
                <w:szCs w:val="20"/>
                <w:lang w:val="en-GB"/>
              </w:rPr>
              <w:t>2*0,5</w:t>
            </w:r>
            <w:r w:rsidR="00914522" w:rsidRPr="001B0E6C">
              <w:rPr>
                <w:b w:val="0"/>
                <w:sz w:val="20"/>
                <w:szCs w:val="20"/>
                <w:lang w:val="en-GB"/>
              </w:rPr>
              <w:t xml:space="preserve"> ECTS</w:t>
            </w:r>
          </w:p>
        </w:tc>
        <w:tc>
          <w:tcPr>
            <w:tcW w:w="1276" w:type="dxa"/>
            <w:gridSpan w:val="3"/>
            <w:tcMar>
              <w:left w:w="57" w:type="dxa"/>
              <w:right w:w="57" w:type="dxa"/>
            </w:tcMar>
            <w:vAlign w:val="center"/>
          </w:tcPr>
          <w:p w14:paraId="29DC6B87" w14:textId="77777777" w:rsidR="007868FB" w:rsidRPr="001B0E6C" w:rsidRDefault="007868FB" w:rsidP="00E82EA3">
            <w:pPr>
              <w:pStyle w:val="FieldText"/>
              <w:rPr>
                <w:b w:val="0"/>
                <w:sz w:val="20"/>
                <w:szCs w:val="20"/>
                <w:lang w:val="en-GB"/>
              </w:rPr>
            </w:pPr>
            <w:r w:rsidRPr="001B0E6C">
              <w:rPr>
                <w:b w:val="0"/>
                <w:sz w:val="20"/>
                <w:szCs w:val="20"/>
                <w:lang w:val="en-GB"/>
              </w:rPr>
              <w:t>Oral exam</w:t>
            </w:r>
          </w:p>
        </w:tc>
        <w:tc>
          <w:tcPr>
            <w:tcW w:w="1170" w:type="dxa"/>
            <w:tcMar>
              <w:left w:w="57" w:type="dxa"/>
              <w:right w:w="57" w:type="dxa"/>
            </w:tcMar>
            <w:vAlign w:val="center"/>
          </w:tcPr>
          <w:p w14:paraId="0815D35E" w14:textId="77777777" w:rsidR="007868FB" w:rsidRPr="001B0E6C" w:rsidRDefault="007C5132" w:rsidP="00E82EA3">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t>2</w:t>
            </w:r>
            <w:r w:rsidR="00914522" w:rsidRPr="001B0E6C">
              <w:rPr>
                <w:rFonts w:ascii="Times New Roman" w:hAnsi="Times New Roman"/>
                <w:sz w:val="20"/>
                <w:szCs w:val="20"/>
                <w:lang w:val="en-GB"/>
              </w:rPr>
              <w:t xml:space="preserve"> ECTS</w:t>
            </w:r>
          </w:p>
        </w:tc>
        <w:tc>
          <w:tcPr>
            <w:tcW w:w="1665" w:type="dxa"/>
            <w:gridSpan w:val="5"/>
            <w:tcMar>
              <w:left w:w="57" w:type="dxa"/>
              <w:right w:w="57" w:type="dxa"/>
            </w:tcMar>
            <w:vAlign w:val="center"/>
          </w:tcPr>
          <w:p w14:paraId="485A6EE7" w14:textId="77777777" w:rsidR="007868FB" w:rsidRPr="001B0E6C" w:rsidRDefault="00737D90" w:rsidP="00E82EA3">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007868FB"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r w:rsidR="007868FB" w:rsidRPr="001B0E6C">
              <w:rPr>
                <w:rFonts w:ascii="Times New Roman" w:hAnsi="Times New Roman"/>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05D5EC5" w14:textId="77777777" w:rsidR="007868FB" w:rsidRPr="001B0E6C" w:rsidRDefault="00737D90" w:rsidP="00E82EA3">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007868FB"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r>
      <w:tr w:rsidR="001B0E6C" w:rsidRPr="001B0E6C" w14:paraId="229EFDBA" w14:textId="77777777" w:rsidTr="76B56163">
        <w:trPr>
          <w:trHeight w:val="397"/>
        </w:trPr>
        <w:tc>
          <w:tcPr>
            <w:tcW w:w="1912" w:type="dxa"/>
            <w:vMerge/>
            <w:tcMar>
              <w:left w:w="57" w:type="dxa"/>
              <w:right w:w="57" w:type="dxa"/>
            </w:tcMar>
            <w:vAlign w:val="center"/>
          </w:tcPr>
          <w:p w14:paraId="6FF33A0F" w14:textId="77777777" w:rsidR="007868FB" w:rsidRPr="001B0E6C" w:rsidRDefault="007868FB" w:rsidP="00E82EA3">
            <w:pPr>
              <w:numPr>
                <w:ilvl w:val="0"/>
                <w:numId w:val="2"/>
              </w:numPr>
              <w:tabs>
                <w:tab w:val="left" w:pos="2820"/>
              </w:tabs>
              <w:spacing w:after="0" w:line="240" w:lineRule="auto"/>
              <w:rPr>
                <w:rFonts w:ascii="Times New Roman" w:hAnsi="Times New Roman"/>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10747D6" w14:textId="77777777" w:rsidR="007868FB" w:rsidRPr="001B0E6C" w:rsidRDefault="007868FB" w:rsidP="00E82EA3">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F5BB647" w14:textId="77777777" w:rsidR="007868FB" w:rsidRPr="001B0E6C" w:rsidRDefault="00914522" w:rsidP="00E82EA3">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t>1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C6CC452" w14:textId="77777777" w:rsidR="007868FB" w:rsidRPr="001B0E6C" w:rsidRDefault="007868FB" w:rsidP="00E82EA3">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3B44173" w14:textId="77777777" w:rsidR="007868FB" w:rsidRPr="001B0E6C" w:rsidRDefault="00737D90" w:rsidP="00E82EA3">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007868FB"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53FB372" w14:textId="77777777" w:rsidR="007868FB" w:rsidRPr="001B0E6C" w:rsidRDefault="00737D90" w:rsidP="00E82EA3">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007868FB"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r w:rsidR="007868FB" w:rsidRPr="001B0E6C">
              <w:rPr>
                <w:rFonts w:ascii="Times New Roman" w:hAnsi="Times New Roman"/>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7D3C7A6" w14:textId="77777777" w:rsidR="007868FB" w:rsidRPr="001B0E6C" w:rsidRDefault="00737D90" w:rsidP="00E82EA3">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007868FB"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007868FB"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r>
      <w:tr w:rsidR="001B0E6C" w:rsidRPr="001B0E6C" w14:paraId="1E271127" w14:textId="77777777" w:rsidTr="76B5616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8789AEB" w14:textId="77777777" w:rsidR="004B583B" w:rsidRPr="001B0E6C" w:rsidRDefault="004B583B" w:rsidP="004B583B">
            <w:pPr>
              <w:tabs>
                <w:tab w:val="left" w:pos="360"/>
                <w:tab w:val="left" w:pos="540"/>
              </w:tabs>
              <w:spacing w:after="0" w:line="240" w:lineRule="auto"/>
              <w:rPr>
                <w:rFonts w:ascii="Times New Roman" w:hAnsi="Times New Roman"/>
                <w:sz w:val="20"/>
                <w:szCs w:val="20"/>
                <w:lang w:val="en-GB"/>
              </w:rPr>
            </w:pPr>
            <w:r w:rsidRPr="001B0E6C">
              <w:rPr>
                <w:rFonts w:ascii="Times New Roman" w:hAnsi="Times New Roman"/>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55DBF4BF" w14:textId="77777777" w:rsidR="004B583B" w:rsidRPr="001B0E6C" w:rsidRDefault="004B583B" w:rsidP="004B583B">
            <w:pPr>
              <w:spacing w:after="0" w:line="240" w:lineRule="auto"/>
              <w:jc w:val="both"/>
              <w:rPr>
                <w:rFonts w:ascii="Times New Roman" w:eastAsia="Calibri" w:hAnsi="Times New Roman"/>
                <w:strike/>
                <w:sz w:val="20"/>
                <w:szCs w:val="20"/>
                <w:lang w:val="en-GB"/>
              </w:rPr>
            </w:pPr>
            <w:r w:rsidRPr="001B0E6C">
              <w:rPr>
                <w:rFonts w:ascii="Times New Roman" w:eastAsia="Calibri" w:hAnsi="Times New Roman"/>
                <w:sz w:val="20"/>
                <w:szCs w:val="20"/>
                <w:lang w:val="en-GB"/>
              </w:rPr>
              <w:t>During the semester, 4 self-evaluation tests will be organised via Moodle platform. Each of these tests will comprise of 6 multiple-choice questions, which refer to those chapters that have been covered in the lectures. These tests will not be graded. However, students are required to take each of these tests and pass (i.e. get a minimum of 50%) at least one of them in order to be able to take the written exam at the end of the semester.</w:t>
            </w:r>
          </w:p>
          <w:p w14:paraId="7249393F" w14:textId="77777777" w:rsidR="004B583B" w:rsidRPr="001B0E6C" w:rsidRDefault="004B583B" w:rsidP="004B583B">
            <w:pPr>
              <w:spacing w:after="0" w:line="240" w:lineRule="auto"/>
              <w:jc w:val="both"/>
              <w:rPr>
                <w:rFonts w:ascii="Times New Roman" w:eastAsia="Calibri" w:hAnsi="Times New Roman"/>
                <w:strike/>
                <w:sz w:val="20"/>
                <w:szCs w:val="20"/>
                <w:lang w:val="en-GB"/>
              </w:rPr>
            </w:pPr>
          </w:p>
          <w:p w14:paraId="7E261B5F" w14:textId="77777777" w:rsidR="004B583B" w:rsidRPr="001B0E6C" w:rsidRDefault="004B583B" w:rsidP="004B583B">
            <w:pPr>
              <w:spacing w:after="0" w:line="240" w:lineRule="auto"/>
              <w:jc w:val="both"/>
              <w:rPr>
                <w:rFonts w:ascii="Times New Roman" w:eastAsia="Calibri" w:hAnsi="Times New Roman"/>
                <w:sz w:val="20"/>
                <w:szCs w:val="20"/>
                <w:lang w:val="en-GB"/>
              </w:rPr>
            </w:pPr>
            <w:r w:rsidRPr="001B0E6C">
              <w:rPr>
                <w:rFonts w:ascii="Times New Roman" w:eastAsia="Calibri" w:hAnsi="Times New Roman"/>
                <w:sz w:val="20"/>
                <w:szCs w:val="20"/>
                <w:lang w:val="en-GB"/>
              </w:rPr>
              <w:t xml:space="preserve">Two graded tests will also be organized during the semester (in weeks 8 and 15), whereby the second one can be taken only under the condition that the first one is passed successfully (minimum is </w:t>
            </w:r>
            <w:r w:rsidRPr="001B0E6C">
              <w:rPr>
                <w:rFonts w:ascii="Times New Roman" w:eastAsia="Calibri" w:hAnsi="Times New Roman"/>
                <w:b/>
                <w:sz w:val="20"/>
                <w:szCs w:val="20"/>
                <w:lang w:val="en-GB"/>
              </w:rPr>
              <w:t>50%</w:t>
            </w:r>
            <w:r w:rsidRPr="001B0E6C">
              <w:rPr>
                <w:rFonts w:ascii="Times New Roman" w:eastAsia="Calibri" w:hAnsi="Times New Roman"/>
                <w:sz w:val="20"/>
                <w:szCs w:val="20"/>
                <w:lang w:val="en-GB"/>
              </w:rPr>
              <w:t>). Two tests are equivalent to the written exam. After passing either tests (by achieving the minimum of 50% points at each test) or the written exam (by achieving the minimum of 50% of points at the written exam), a student can (has to) take the oral exam.</w:t>
            </w:r>
          </w:p>
          <w:p w14:paraId="16F50486" w14:textId="77777777" w:rsidR="004B583B" w:rsidRPr="001B0E6C" w:rsidRDefault="004B583B" w:rsidP="004B583B">
            <w:pPr>
              <w:spacing w:after="0" w:line="240" w:lineRule="auto"/>
              <w:jc w:val="both"/>
              <w:rPr>
                <w:rFonts w:ascii="Times New Roman" w:eastAsia="Calibri" w:hAnsi="Times New Roman"/>
                <w:sz w:val="20"/>
                <w:szCs w:val="20"/>
                <w:lang w:val="en-GB"/>
              </w:rPr>
            </w:pPr>
            <w:r w:rsidRPr="001B0E6C">
              <w:rPr>
                <w:rFonts w:ascii="Times New Roman" w:eastAsia="Calibri" w:hAnsi="Times New Roman"/>
                <w:sz w:val="20"/>
                <w:szCs w:val="20"/>
                <w:lang w:val="en-GB"/>
              </w:rPr>
              <w:t>The final grade is formed as the sum of:</w:t>
            </w:r>
          </w:p>
          <w:p w14:paraId="50BB49A4" w14:textId="77777777" w:rsidR="004B583B" w:rsidRPr="001B0E6C" w:rsidRDefault="004B583B" w:rsidP="004B583B">
            <w:pPr>
              <w:numPr>
                <w:ilvl w:val="0"/>
                <w:numId w:val="8"/>
              </w:numPr>
              <w:spacing w:after="0" w:line="240" w:lineRule="auto"/>
              <w:contextualSpacing/>
              <w:jc w:val="both"/>
              <w:rPr>
                <w:rFonts w:ascii="Times New Roman" w:hAnsi="Times New Roman"/>
                <w:sz w:val="20"/>
                <w:szCs w:val="20"/>
                <w:lang w:val="en-GB"/>
              </w:rPr>
            </w:pPr>
            <w:r w:rsidRPr="001B0E6C">
              <w:rPr>
                <w:rFonts w:ascii="Times New Roman" w:hAnsi="Times New Roman"/>
                <w:sz w:val="20"/>
                <w:szCs w:val="20"/>
                <w:lang w:val="en-GB" w:eastAsia="hr-HR"/>
              </w:rPr>
              <w:t>The average grade achieved at the tests, or the grade achieved at the written exam, multiplied by 0.2, and</w:t>
            </w:r>
          </w:p>
          <w:p w14:paraId="3C0504ED" w14:textId="77777777" w:rsidR="004B583B" w:rsidRPr="001B0E6C" w:rsidRDefault="004B583B" w:rsidP="004B583B">
            <w:pPr>
              <w:numPr>
                <w:ilvl w:val="0"/>
                <w:numId w:val="8"/>
              </w:numPr>
              <w:spacing w:after="0" w:line="240" w:lineRule="auto"/>
              <w:contextualSpacing/>
              <w:jc w:val="both"/>
              <w:rPr>
                <w:rFonts w:ascii="Times New Roman" w:hAnsi="Times New Roman"/>
                <w:sz w:val="20"/>
                <w:szCs w:val="20"/>
                <w:lang w:val="en-GB"/>
              </w:rPr>
            </w:pPr>
            <w:r w:rsidRPr="001B0E6C">
              <w:rPr>
                <w:rFonts w:ascii="Times New Roman" w:eastAsia="Calibri" w:hAnsi="Times New Roman"/>
                <w:sz w:val="20"/>
                <w:szCs w:val="20"/>
                <w:lang w:val="en-GB"/>
              </w:rPr>
              <w:t>The grade achieved at the oral exam multiplied by 0.8.</w:t>
            </w:r>
          </w:p>
          <w:p w14:paraId="279AC49A" w14:textId="77777777" w:rsidR="004B583B" w:rsidRPr="001B0E6C" w:rsidRDefault="004B583B" w:rsidP="004B583B">
            <w:pPr>
              <w:spacing w:after="0" w:line="240" w:lineRule="auto"/>
              <w:contextualSpacing/>
              <w:jc w:val="both"/>
              <w:rPr>
                <w:rFonts w:ascii="Times New Roman" w:eastAsia="Calibri" w:hAnsi="Times New Roman"/>
                <w:sz w:val="20"/>
                <w:szCs w:val="20"/>
                <w:lang w:val="en-GB"/>
              </w:rPr>
            </w:pPr>
          </w:p>
          <w:p w14:paraId="77750CE0" w14:textId="77777777" w:rsidR="004B583B" w:rsidRPr="001B0E6C" w:rsidRDefault="004B583B" w:rsidP="004B583B">
            <w:pPr>
              <w:spacing w:after="0" w:line="240" w:lineRule="auto"/>
              <w:contextualSpacing/>
              <w:jc w:val="both"/>
              <w:rPr>
                <w:rFonts w:ascii="Times New Roman" w:hAnsi="Times New Roman"/>
                <w:sz w:val="20"/>
                <w:szCs w:val="20"/>
                <w:lang w:val="en-GB"/>
              </w:rPr>
            </w:pPr>
            <w:r w:rsidRPr="001B0E6C">
              <w:rPr>
                <w:rFonts w:ascii="Times New Roman" w:hAnsi="Times New Roman"/>
                <w:sz w:val="20"/>
                <w:szCs w:val="20"/>
                <w:lang w:val="en-GB"/>
              </w:rPr>
              <w:t>Grades (1-5) for the tests and the written exam:</w:t>
            </w:r>
          </w:p>
          <w:p w14:paraId="607BF1C6" w14:textId="77777777" w:rsidR="004B583B" w:rsidRPr="001B0E6C" w:rsidRDefault="004B583B" w:rsidP="004B583B">
            <w:pPr>
              <w:spacing w:after="0" w:line="240" w:lineRule="auto"/>
              <w:contextualSpacing/>
              <w:jc w:val="both"/>
              <w:rPr>
                <w:rFonts w:ascii="Times New Roman" w:hAnsi="Times New Roman"/>
                <w:sz w:val="20"/>
                <w:szCs w:val="20"/>
                <w:lang w:val="en-GB"/>
              </w:rPr>
            </w:pPr>
            <w:r w:rsidRPr="001B0E6C">
              <w:rPr>
                <w:rFonts w:ascii="Times New Roman" w:hAnsi="Times New Roman"/>
                <w:sz w:val="20"/>
                <w:szCs w:val="20"/>
                <w:lang w:val="en-GB"/>
              </w:rPr>
              <w:t>fail (1)                                 1-49%</w:t>
            </w:r>
          </w:p>
          <w:p w14:paraId="0DF71146" w14:textId="77777777" w:rsidR="004B583B" w:rsidRPr="001B0E6C" w:rsidRDefault="004B583B" w:rsidP="004B583B">
            <w:pPr>
              <w:spacing w:after="0" w:line="240" w:lineRule="auto"/>
              <w:contextualSpacing/>
              <w:jc w:val="both"/>
              <w:rPr>
                <w:rFonts w:ascii="Times New Roman" w:hAnsi="Times New Roman"/>
                <w:sz w:val="20"/>
                <w:szCs w:val="20"/>
                <w:lang w:val="en-GB"/>
              </w:rPr>
            </w:pPr>
            <w:r w:rsidRPr="001B0E6C">
              <w:rPr>
                <w:rFonts w:ascii="Times New Roman" w:hAnsi="Times New Roman"/>
                <w:sz w:val="20"/>
                <w:szCs w:val="20"/>
                <w:lang w:val="en-GB"/>
              </w:rPr>
              <w:t>pass (2)</w:t>
            </w:r>
            <w:r w:rsidRPr="001B0E6C">
              <w:rPr>
                <w:rFonts w:ascii="Times New Roman" w:hAnsi="Times New Roman"/>
                <w:sz w:val="20"/>
                <w:szCs w:val="20"/>
                <w:lang w:val="en-GB"/>
              </w:rPr>
              <w:tab/>
            </w:r>
            <w:r w:rsidRPr="001B0E6C">
              <w:rPr>
                <w:rFonts w:ascii="Times New Roman" w:hAnsi="Times New Roman"/>
                <w:sz w:val="20"/>
                <w:szCs w:val="20"/>
                <w:lang w:val="en-GB"/>
              </w:rPr>
              <w:tab/>
              <w:t xml:space="preserve">              50–65%</w:t>
            </w:r>
          </w:p>
          <w:p w14:paraId="5A5E63D3" w14:textId="77777777" w:rsidR="004B583B" w:rsidRPr="001B0E6C" w:rsidRDefault="004B583B" w:rsidP="004B583B">
            <w:pPr>
              <w:spacing w:after="0" w:line="240" w:lineRule="auto"/>
              <w:contextualSpacing/>
              <w:jc w:val="both"/>
              <w:rPr>
                <w:rFonts w:ascii="Times New Roman" w:hAnsi="Times New Roman"/>
                <w:sz w:val="20"/>
                <w:szCs w:val="20"/>
                <w:lang w:val="en-GB"/>
              </w:rPr>
            </w:pPr>
            <w:r w:rsidRPr="001B0E6C">
              <w:rPr>
                <w:rFonts w:ascii="Times New Roman" w:hAnsi="Times New Roman"/>
                <w:sz w:val="20"/>
                <w:szCs w:val="20"/>
                <w:lang w:val="en-GB"/>
              </w:rPr>
              <w:t>good (3)</w:t>
            </w:r>
            <w:r w:rsidRPr="001B0E6C">
              <w:rPr>
                <w:rFonts w:ascii="Times New Roman" w:hAnsi="Times New Roman"/>
                <w:sz w:val="20"/>
                <w:szCs w:val="20"/>
                <w:lang w:val="en-GB"/>
              </w:rPr>
              <w:tab/>
            </w:r>
            <w:r w:rsidRPr="001B0E6C">
              <w:rPr>
                <w:rFonts w:ascii="Times New Roman" w:hAnsi="Times New Roman"/>
                <w:sz w:val="20"/>
                <w:szCs w:val="20"/>
                <w:lang w:val="en-GB"/>
              </w:rPr>
              <w:tab/>
              <w:t xml:space="preserve">              66-75%</w:t>
            </w:r>
          </w:p>
          <w:p w14:paraId="722874BC" w14:textId="77777777" w:rsidR="004B583B" w:rsidRPr="001B0E6C" w:rsidRDefault="004B583B" w:rsidP="004B583B">
            <w:pPr>
              <w:spacing w:after="0" w:line="240" w:lineRule="auto"/>
              <w:contextualSpacing/>
              <w:jc w:val="both"/>
              <w:rPr>
                <w:rFonts w:ascii="Times New Roman" w:hAnsi="Times New Roman"/>
                <w:sz w:val="20"/>
                <w:szCs w:val="20"/>
                <w:lang w:val="en-GB"/>
              </w:rPr>
            </w:pPr>
            <w:r w:rsidRPr="001B0E6C">
              <w:rPr>
                <w:rFonts w:ascii="Times New Roman" w:hAnsi="Times New Roman"/>
                <w:sz w:val="20"/>
                <w:szCs w:val="20"/>
                <w:lang w:val="en-GB"/>
              </w:rPr>
              <w:t>very good (4)</w:t>
            </w:r>
            <w:r w:rsidRPr="001B0E6C">
              <w:rPr>
                <w:rFonts w:ascii="Times New Roman" w:hAnsi="Times New Roman"/>
                <w:sz w:val="20"/>
                <w:szCs w:val="20"/>
                <w:lang w:val="en-GB"/>
              </w:rPr>
              <w:tab/>
            </w:r>
            <w:r w:rsidRPr="001B0E6C">
              <w:rPr>
                <w:rFonts w:ascii="Times New Roman" w:hAnsi="Times New Roman"/>
                <w:sz w:val="20"/>
                <w:szCs w:val="20"/>
                <w:lang w:val="en-GB"/>
              </w:rPr>
              <w:tab/>
              <w:t>76-85%</w:t>
            </w:r>
          </w:p>
          <w:p w14:paraId="15133D65" w14:textId="77777777" w:rsidR="004B583B" w:rsidRPr="001B0E6C" w:rsidRDefault="004B583B" w:rsidP="004B583B">
            <w:pPr>
              <w:spacing w:after="0" w:line="240" w:lineRule="auto"/>
              <w:contextualSpacing/>
              <w:jc w:val="both"/>
              <w:rPr>
                <w:rFonts w:ascii="Times New Roman" w:hAnsi="Times New Roman"/>
                <w:sz w:val="20"/>
                <w:szCs w:val="20"/>
                <w:lang w:val="en-GB"/>
              </w:rPr>
            </w:pPr>
            <w:r w:rsidRPr="001B0E6C">
              <w:rPr>
                <w:rFonts w:ascii="Times New Roman" w:hAnsi="Times New Roman"/>
                <w:sz w:val="20"/>
                <w:szCs w:val="20"/>
                <w:lang w:val="en-GB"/>
              </w:rPr>
              <w:t>excellent (5)</w:t>
            </w:r>
            <w:r w:rsidRPr="001B0E6C">
              <w:rPr>
                <w:rFonts w:ascii="Times New Roman" w:hAnsi="Times New Roman"/>
                <w:sz w:val="20"/>
                <w:szCs w:val="20"/>
                <w:lang w:val="en-GB"/>
              </w:rPr>
              <w:tab/>
            </w:r>
            <w:r w:rsidRPr="001B0E6C">
              <w:rPr>
                <w:rFonts w:ascii="Times New Roman" w:hAnsi="Times New Roman"/>
                <w:sz w:val="20"/>
                <w:szCs w:val="20"/>
                <w:lang w:val="en-GB"/>
              </w:rPr>
              <w:tab/>
              <w:t>86-100%</w:t>
            </w:r>
          </w:p>
        </w:tc>
      </w:tr>
      <w:tr w:rsidR="001B0E6C" w:rsidRPr="001B0E6C" w14:paraId="24F27D5C" w14:textId="77777777" w:rsidTr="76B5616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BC9C741" w14:textId="77777777" w:rsidR="004B583B" w:rsidRPr="001B0E6C" w:rsidRDefault="004B583B" w:rsidP="004B583B">
            <w:pPr>
              <w:tabs>
                <w:tab w:val="left" w:pos="540"/>
              </w:tabs>
              <w:spacing w:after="0" w:line="240" w:lineRule="auto"/>
              <w:rPr>
                <w:rFonts w:ascii="Times New Roman" w:hAnsi="Times New Roman"/>
                <w:sz w:val="20"/>
                <w:szCs w:val="20"/>
                <w:lang w:val="en-GB"/>
              </w:rPr>
            </w:pPr>
            <w:r w:rsidRPr="001B0E6C">
              <w:rPr>
                <w:rFonts w:ascii="Times New Roman" w:hAnsi="Times New Roman"/>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6EDEA65" w14:textId="77777777" w:rsidR="004B583B" w:rsidRPr="001B0E6C" w:rsidRDefault="004B583B" w:rsidP="004B583B">
            <w:pPr>
              <w:tabs>
                <w:tab w:val="left" w:pos="2820"/>
              </w:tabs>
              <w:spacing w:after="0"/>
              <w:jc w:val="center"/>
              <w:rPr>
                <w:rFonts w:ascii="Times New Roman" w:hAnsi="Times New Roman"/>
                <w:b/>
                <w:sz w:val="20"/>
                <w:szCs w:val="20"/>
                <w:lang w:val="en-GB"/>
              </w:rPr>
            </w:pPr>
            <w:r w:rsidRPr="001B0E6C">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046001A" w14:textId="77777777" w:rsidR="004B583B" w:rsidRPr="001B0E6C" w:rsidRDefault="004B583B" w:rsidP="004B583B">
            <w:pPr>
              <w:tabs>
                <w:tab w:val="left" w:pos="2820"/>
              </w:tabs>
              <w:spacing w:after="0"/>
              <w:jc w:val="center"/>
              <w:rPr>
                <w:rFonts w:ascii="Times New Roman" w:hAnsi="Times New Roman"/>
                <w:b/>
                <w:sz w:val="20"/>
                <w:szCs w:val="20"/>
                <w:lang w:val="en-GB"/>
              </w:rPr>
            </w:pPr>
            <w:r w:rsidRPr="001B0E6C">
              <w:rPr>
                <w:rFonts w:ascii="Times New Roman" w:hAnsi="Times New Roman"/>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87ED65D" w14:textId="77777777" w:rsidR="004B583B" w:rsidRPr="001B0E6C" w:rsidRDefault="004B583B" w:rsidP="004B583B">
            <w:pPr>
              <w:tabs>
                <w:tab w:val="left" w:pos="2820"/>
              </w:tabs>
              <w:spacing w:after="0"/>
              <w:jc w:val="center"/>
              <w:rPr>
                <w:rFonts w:ascii="Times New Roman" w:hAnsi="Times New Roman"/>
                <w:b/>
                <w:sz w:val="20"/>
                <w:szCs w:val="20"/>
                <w:lang w:val="en-GB"/>
              </w:rPr>
            </w:pPr>
            <w:r w:rsidRPr="001B0E6C">
              <w:rPr>
                <w:rFonts w:ascii="Times New Roman" w:hAnsi="Times New Roman"/>
                <w:b/>
                <w:sz w:val="20"/>
                <w:szCs w:val="20"/>
                <w:lang w:val="en-GB"/>
              </w:rPr>
              <w:t>Availability via other media</w:t>
            </w:r>
          </w:p>
        </w:tc>
      </w:tr>
      <w:tr w:rsidR="001B0E6C" w:rsidRPr="001B0E6C" w14:paraId="3D8335F3" w14:textId="77777777" w:rsidTr="76B56163">
        <w:trPr>
          <w:trHeight w:val="75"/>
        </w:trPr>
        <w:tc>
          <w:tcPr>
            <w:tcW w:w="1912" w:type="dxa"/>
            <w:vMerge/>
            <w:tcMar>
              <w:left w:w="57" w:type="dxa"/>
              <w:right w:w="57" w:type="dxa"/>
            </w:tcMar>
            <w:vAlign w:val="center"/>
          </w:tcPr>
          <w:p w14:paraId="05C00885" w14:textId="77777777" w:rsidR="004B583B" w:rsidRPr="001B0E6C" w:rsidRDefault="004B583B" w:rsidP="004B583B">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12" w:space="0" w:color="auto"/>
            </w:tcBorders>
            <w:tcMar>
              <w:left w:w="57" w:type="dxa"/>
              <w:right w:w="57" w:type="dxa"/>
            </w:tcMar>
            <w:vAlign w:val="center"/>
          </w:tcPr>
          <w:p w14:paraId="33137E7B" w14:textId="77777777" w:rsidR="004B583B" w:rsidRPr="001B0E6C" w:rsidRDefault="004B583B" w:rsidP="004B583B">
            <w:pPr>
              <w:spacing w:after="0" w:line="288" w:lineRule="auto"/>
              <w:rPr>
                <w:rFonts w:ascii="Times New Roman" w:hAnsi="Times New Roman"/>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0DE7F5F3" w14:textId="77777777" w:rsidR="004B583B" w:rsidRPr="001B0E6C" w:rsidRDefault="004B583B" w:rsidP="004B583B">
            <w:pPr>
              <w:tabs>
                <w:tab w:val="left" w:pos="2820"/>
              </w:tabs>
              <w:spacing w:after="0"/>
              <w:jc w:val="center"/>
              <w:rPr>
                <w:rFonts w:ascii="Times New Roman" w:hAnsi="Times New Roman"/>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6D326C6" w14:textId="77777777" w:rsidR="004B583B" w:rsidRPr="001B0E6C" w:rsidRDefault="004B583B" w:rsidP="004B583B">
            <w:pPr>
              <w:tabs>
                <w:tab w:val="left" w:pos="2820"/>
              </w:tabs>
              <w:spacing w:after="0"/>
              <w:jc w:val="center"/>
              <w:rPr>
                <w:rFonts w:ascii="Times New Roman" w:hAnsi="Times New Roman"/>
                <w:sz w:val="20"/>
                <w:szCs w:val="20"/>
                <w:lang w:val="en-GB"/>
              </w:rPr>
            </w:pPr>
          </w:p>
        </w:tc>
      </w:tr>
      <w:tr w:rsidR="001B0E6C" w:rsidRPr="001B0E6C" w14:paraId="15A87362" w14:textId="77777777" w:rsidTr="76B56163">
        <w:trPr>
          <w:trHeight w:val="75"/>
        </w:trPr>
        <w:tc>
          <w:tcPr>
            <w:tcW w:w="1912" w:type="dxa"/>
            <w:vMerge/>
            <w:tcMar>
              <w:left w:w="57" w:type="dxa"/>
              <w:right w:w="57" w:type="dxa"/>
            </w:tcMar>
            <w:vAlign w:val="center"/>
          </w:tcPr>
          <w:p w14:paraId="6DB971B5" w14:textId="77777777" w:rsidR="004B583B" w:rsidRPr="001B0E6C" w:rsidRDefault="004B583B" w:rsidP="004B583B">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7E4C2310" w14:textId="77777777" w:rsidR="004B583B" w:rsidRPr="001B0E6C" w:rsidRDefault="004B583B" w:rsidP="004B583B">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t>Blanchard, O. (2011): Macroeconomics, New Jersey, 5</w:t>
            </w:r>
            <w:r w:rsidRPr="001B0E6C">
              <w:rPr>
                <w:rFonts w:ascii="Times New Roman" w:hAnsi="Times New Roman"/>
                <w:sz w:val="20"/>
                <w:szCs w:val="20"/>
                <w:vertAlign w:val="superscript"/>
                <w:lang w:val="en-GB"/>
              </w:rPr>
              <w:t>th</w:t>
            </w:r>
            <w:r w:rsidRPr="001B0E6C">
              <w:rPr>
                <w:rFonts w:ascii="Times New Roman" w:hAnsi="Times New Roman"/>
                <w:sz w:val="20"/>
                <w:szCs w:val="20"/>
                <w:lang w:val="en-GB"/>
              </w:rPr>
              <w:t xml:space="preserve"> edition, Prentice Hall</w:t>
            </w:r>
          </w:p>
        </w:tc>
        <w:tc>
          <w:tcPr>
            <w:tcW w:w="1244" w:type="dxa"/>
            <w:gridSpan w:val="2"/>
            <w:tcBorders>
              <w:left w:val="single" w:sz="8" w:space="0" w:color="auto"/>
              <w:right w:val="single" w:sz="8" w:space="0" w:color="auto"/>
            </w:tcBorders>
            <w:tcMar>
              <w:left w:w="57" w:type="dxa"/>
              <w:right w:w="57" w:type="dxa"/>
            </w:tcMar>
          </w:tcPr>
          <w:p w14:paraId="49EA15D2" w14:textId="77777777" w:rsidR="004B583B" w:rsidRPr="001B0E6C" w:rsidRDefault="004B583B" w:rsidP="004B583B">
            <w:pPr>
              <w:tabs>
                <w:tab w:val="left" w:pos="2820"/>
              </w:tabs>
              <w:spacing w:after="0"/>
              <w:jc w:val="center"/>
              <w:rPr>
                <w:rFonts w:ascii="Times New Roman" w:hAnsi="Times New Roman"/>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3454009E" w14:textId="77777777" w:rsidR="004B583B" w:rsidRPr="001B0E6C" w:rsidRDefault="004B583B" w:rsidP="004B583B">
            <w:pPr>
              <w:tabs>
                <w:tab w:val="left" w:pos="2820"/>
              </w:tabs>
              <w:spacing w:after="0"/>
              <w:jc w:val="center"/>
              <w:rPr>
                <w:rFonts w:ascii="Times New Roman" w:hAnsi="Times New Roman"/>
                <w:sz w:val="20"/>
                <w:szCs w:val="20"/>
                <w:lang w:val="en-GB"/>
              </w:rPr>
            </w:pPr>
          </w:p>
        </w:tc>
      </w:tr>
      <w:tr w:rsidR="001B0E6C" w:rsidRPr="001B0E6C" w14:paraId="244CB246" w14:textId="77777777" w:rsidTr="76B56163">
        <w:trPr>
          <w:trHeight w:val="75"/>
        </w:trPr>
        <w:tc>
          <w:tcPr>
            <w:tcW w:w="1912" w:type="dxa"/>
            <w:vMerge/>
            <w:tcMar>
              <w:left w:w="57" w:type="dxa"/>
              <w:right w:w="57" w:type="dxa"/>
            </w:tcMar>
            <w:vAlign w:val="center"/>
          </w:tcPr>
          <w:p w14:paraId="7A5F431A" w14:textId="77777777" w:rsidR="004B583B" w:rsidRPr="001B0E6C" w:rsidRDefault="004B583B" w:rsidP="004B583B">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339E27BE" w14:textId="77777777" w:rsidR="004B583B" w:rsidRPr="001B0E6C" w:rsidRDefault="004B583B" w:rsidP="004B583B">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t>Authorised materials on Moodle platform</w:t>
            </w:r>
          </w:p>
        </w:tc>
        <w:tc>
          <w:tcPr>
            <w:tcW w:w="1244" w:type="dxa"/>
            <w:gridSpan w:val="2"/>
            <w:tcBorders>
              <w:left w:val="single" w:sz="8" w:space="0" w:color="auto"/>
              <w:right w:val="single" w:sz="8" w:space="0" w:color="auto"/>
            </w:tcBorders>
            <w:tcMar>
              <w:left w:w="57" w:type="dxa"/>
              <w:right w:w="57" w:type="dxa"/>
            </w:tcMar>
          </w:tcPr>
          <w:p w14:paraId="5567820F"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EF551B6"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r>
      <w:tr w:rsidR="001B0E6C" w:rsidRPr="001B0E6C" w14:paraId="10D35E9A" w14:textId="77777777" w:rsidTr="76B56163">
        <w:trPr>
          <w:trHeight w:val="75"/>
        </w:trPr>
        <w:tc>
          <w:tcPr>
            <w:tcW w:w="1912" w:type="dxa"/>
            <w:vMerge/>
            <w:tcMar>
              <w:left w:w="57" w:type="dxa"/>
              <w:right w:w="57" w:type="dxa"/>
            </w:tcMar>
            <w:vAlign w:val="center"/>
          </w:tcPr>
          <w:p w14:paraId="2D5FE459" w14:textId="77777777" w:rsidR="004B583B" w:rsidRPr="001B0E6C" w:rsidRDefault="004B583B" w:rsidP="004B583B">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045DC84F" w14:textId="2D8BD729" w:rsidR="004B583B" w:rsidRPr="001B0E6C" w:rsidRDefault="004B583B" w:rsidP="76B56163">
            <w:pPr>
              <w:tabs>
                <w:tab w:val="left" w:pos="2820"/>
              </w:tabs>
              <w:rPr>
                <w:rFonts w:ascii="Times New Roman" w:hAnsi="Times New Roman"/>
                <w:noProof/>
                <w:color w:val="FF0000"/>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r w:rsidR="76B56163" w:rsidRPr="76B56163">
              <w:rPr>
                <w:rFonts w:ascii="Times New Roman" w:hAnsi="Times New Roman"/>
                <w:noProof/>
                <w:color w:val="000000" w:themeColor="text1"/>
                <w:sz w:val="20"/>
                <w:szCs w:val="20"/>
              </w:rPr>
              <w:t>     </w:t>
            </w:r>
            <w:r w:rsidR="76B56163" w:rsidRPr="76B56163">
              <w:rPr>
                <w:rFonts w:ascii="Times New Roman" w:hAnsi="Times New Roman"/>
                <w:noProof/>
                <w:color w:val="FF0000"/>
                <w:sz w:val="20"/>
                <w:szCs w:val="20"/>
              </w:rPr>
              <w:t>Blanchard, O. (2021): Macroeconomics, 8th edition, MIT, Pearson</w:t>
            </w:r>
          </w:p>
          <w:p w14:paraId="52C7F7A8" w14:textId="2936BA1A" w:rsidR="004B583B" w:rsidRPr="001B0E6C" w:rsidRDefault="004B583B" w:rsidP="76B56163">
            <w:pPr>
              <w:tabs>
                <w:tab w:val="left" w:pos="2820"/>
              </w:tabs>
              <w:spacing w:after="0"/>
              <w:rPr>
                <w:noProof/>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5C74D341"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8D93BAF"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r>
      <w:tr w:rsidR="001B0E6C" w:rsidRPr="001B0E6C" w14:paraId="240C9BDC" w14:textId="77777777" w:rsidTr="76B56163">
        <w:trPr>
          <w:trHeight w:val="175"/>
        </w:trPr>
        <w:tc>
          <w:tcPr>
            <w:tcW w:w="1912" w:type="dxa"/>
            <w:vMerge/>
            <w:tcMar>
              <w:left w:w="57" w:type="dxa"/>
              <w:right w:w="57" w:type="dxa"/>
            </w:tcMar>
            <w:vAlign w:val="center"/>
          </w:tcPr>
          <w:p w14:paraId="17E0EC00" w14:textId="77777777" w:rsidR="004B583B" w:rsidRPr="001B0E6C" w:rsidRDefault="004B583B" w:rsidP="004B583B">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2ACA7C5D" w14:textId="77777777" w:rsidR="004B583B" w:rsidRPr="001B0E6C" w:rsidRDefault="004B583B" w:rsidP="004B583B">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1D6C0"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8684ADC"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r>
      <w:tr w:rsidR="001B0E6C" w:rsidRPr="001B0E6C" w14:paraId="0B3E3562" w14:textId="77777777" w:rsidTr="76B56163">
        <w:trPr>
          <w:trHeight w:val="175"/>
        </w:trPr>
        <w:tc>
          <w:tcPr>
            <w:tcW w:w="1912" w:type="dxa"/>
            <w:vMerge/>
            <w:tcMar>
              <w:left w:w="57" w:type="dxa"/>
              <w:right w:w="57" w:type="dxa"/>
            </w:tcMar>
            <w:vAlign w:val="center"/>
          </w:tcPr>
          <w:p w14:paraId="12C41AC5" w14:textId="77777777" w:rsidR="004B583B" w:rsidRPr="001B0E6C" w:rsidRDefault="004B583B" w:rsidP="004B583B">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0843B4DD" w14:textId="77777777" w:rsidR="004B583B" w:rsidRPr="001B0E6C" w:rsidRDefault="004B583B" w:rsidP="004B583B">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87E25BA"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A7A2731"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r>
      <w:tr w:rsidR="001B0E6C" w:rsidRPr="001B0E6C" w14:paraId="6A8D9FBF" w14:textId="77777777" w:rsidTr="76B56163">
        <w:trPr>
          <w:trHeight w:val="175"/>
        </w:trPr>
        <w:tc>
          <w:tcPr>
            <w:tcW w:w="1912" w:type="dxa"/>
            <w:vMerge/>
            <w:tcMar>
              <w:left w:w="57" w:type="dxa"/>
              <w:right w:w="57" w:type="dxa"/>
            </w:tcMar>
            <w:vAlign w:val="center"/>
          </w:tcPr>
          <w:p w14:paraId="6C929504" w14:textId="77777777" w:rsidR="004B583B" w:rsidRPr="001B0E6C" w:rsidRDefault="004B583B" w:rsidP="004B583B">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4E6B9EEE" w14:textId="77777777" w:rsidR="004B583B" w:rsidRPr="001B0E6C" w:rsidRDefault="004B583B" w:rsidP="004B583B">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1BD00A2"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ACDF71C"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r>
      <w:tr w:rsidR="001B0E6C" w:rsidRPr="001B0E6C" w14:paraId="767C73CE" w14:textId="77777777" w:rsidTr="76B56163">
        <w:trPr>
          <w:trHeight w:val="75"/>
        </w:trPr>
        <w:tc>
          <w:tcPr>
            <w:tcW w:w="1912" w:type="dxa"/>
            <w:vMerge/>
            <w:tcMar>
              <w:left w:w="57" w:type="dxa"/>
              <w:right w:w="57" w:type="dxa"/>
            </w:tcMar>
            <w:vAlign w:val="center"/>
          </w:tcPr>
          <w:p w14:paraId="56365387" w14:textId="77777777" w:rsidR="004B583B" w:rsidRPr="001B0E6C" w:rsidRDefault="004B583B" w:rsidP="004B583B">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7D2F4685" w14:textId="77777777" w:rsidR="004B583B" w:rsidRPr="001B0E6C" w:rsidRDefault="004B583B" w:rsidP="004B583B">
            <w:pPr>
              <w:tabs>
                <w:tab w:val="left" w:pos="2820"/>
              </w:tabs>
              <w:spacing w:after="0"/>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9B14C69"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1CD27CB" w14:textId="77777777" w:rsidR="004B583B" w:rsidRPr="001B0E6C" w:rsidRDefault="004B583B" w:rsidP="004B583B">
            <w:pPr>
              <w:tabs>
                <w:tab w:val="left" w:pos="2820"/>
              </w:tabs>
              <w:spacing w:after="0"/>
              <w:jc w:val="center"/>
              <w:rPr>
                <w:rFonts w:ascii="Times New Roman" w:hAnsi="Times New Roman"/>
                <w:sz w:val="20"/>
                <w:szCs w:val="20"/>
                <w:lang w:val="en-GB"/>
              </w:rPr>
            </w:pPr>
            <w:r w:rsidRPr="001B0E6C">
              <w:rPr>
                <w:rFonts w:ascii="Times New Roman" w:hAnsi="Times New Roman"/>
                <w:sz w:val="20"/>
                <w:szCs w:val="20"/>
                <w:lang w:val="en-GB"/>
              </w:rPr>
              <w:fldChar w:fldCharType="begin">
                <w:ffData>
                  <w:name w:val="Text1"/>
                  <w:enabled/>
                  <w:calcOnExit w:val="0"/>
                  <w:textInput/>
                </w:ffData>
              </w:fldChar>
            </w:r>
            <w:r w:rsidRPr="001B0E6C">
              <w:rPr>
                <w:rFonts w:ascii="Times New Roman" w:hAnsi="Times New Roman"/>
                <w:sz w:val="20"/>
                <w:szCs w:val="20"/>
                <w:lang w:val="en-GB"/>
              </w:rPr>
              <w:instrText xml:space="preserve"> FORMTEXT </w:instrText>
            </w:r>
            <w:r w:rsidRPr="001B0E6C">
              <w:rPr>
                <w:rFonts w:ascii="Times New Roman" w:hAnsi="Times New Roman"/>
                <w:sz w:val="20"/>
                <w:szCs w:val="20"/>
                <w:lang w:val="en-GB"/>
              </w:rPr>
            </w:r>
            <w:r w:rsidRPr="001B0E6C">
              <w:rPr>
                <w:rFonts w:ascii="Times New Roman" w:hAnsi="Times New Roman"/>
                <w:sz w:val="20"/>
                <w:szCs w:val="20"/>
                <w:lang w:val="en-GB"/>
              </w:rPr>
              <w:fldChar w:fldCharType="separate"/>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noProof/>
                <w:sz w:val="20"/>
                <w:szCs w:val="20"/>
                <w:lang w:val="en-GB"/>
              </w:rPr>
              <w:t> </w:t>
            </w:r>
            <w:r w:rsidRPr="001B0E6C">
              <w:rPr>
                <w:rFonts w:ascii="Times New Roman" w:hAnsi="Times New Roman"/>
                <w:sz w:val="20"/>
                <w:szCs w:val="20"/>
                <w:lang w:val="en-GB"/>
              </w:rPr>
              <w:fldChar w:fldCharType="end"/>
            </w:r>
          </w:p>
        </w:tc>
      </w:tr>
      <w:tr w:rsidR="001B0E6C" w:rsidRPr="001B0E6C" w14:paraId="39ABE50D" w14:textId="77777777" w:rsidTr="76B56163">
        <w:tc>
          <w:tcPr>
            <w:tcW w:w="1912" w:type="dxa"/>
            <w:tcBorders>
              <w:top w:val="single" w:sz="12" w:space="0" w:color="auto"/>
              <w:left w:val="single" w:sz="12" w:space="0" w:color="auto"/>
            </w:tcBorders>
            <w:shd w:val="clear" w:color="auto" w:fill="CCFFFF"/>
            <w:tcMar>
              <w:left w:w="57" w:type="dxa"/>
              <w:right w:w="57" w:type="dxa"/>
            </w:tcMar>
            <w:vAlign w:val="center"/>
          </w:tcPr>
          <w:p w14:paraId="1F73969B" w14:textId="77777777" w:rsidR="004B583B" w:rsidRPr="001B0E6C" w:rsidRDefault="004B583B" w:rsidP="004B583B">
            <w:pPr>
              <w:tabs>
                <w:tab w:val="left" w:pos="567"/>
              </w:tabs>
              <w:spacing w:after="0" w:line="240" w:lineRule="auto"/>
              <w:rPr>
                <w:rFonts w:ascii="Times New Roman" w:hAnsi="Times New Roman"/>
                <w:sz w:val="20"/>
                <w:szCs w:val="20"/>
                <w:lang w:val="en-GB"/>
              </w:rPr>
            </w:pPr>
            <w:r w:rsidRPr="001B0E6C">
              <w:rPr>
                <w:rFonts w:ascii="Times New Roman" w:hAnsi="Times New Roman"/>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0657A06" w14:textId="77777777" w:rsidR="004B583B" w:rsidRPr="001B0E6C" w:rsidRDefault="004B583B" w:rsidP="004B583B">
            <w:pPr>
              <w:tabs>
                <w:tab w:val="left" w:pos="567"/>
              </w:tabs>
              <w:spacing w:after="0" w:line="240" w:lineRule="auto"/>
              <w:rPr>
                <w:rFonts w:ascii="Times New Roman" w:hAnsi="Times New Roman"/>
                <w:sz w:val="20"/>
                <w:szCs w:val="20"/>
                <w:lang w:val="en-GB"/>
              </w:rPr>
            </w:pPr>
            <w:proofErr w:type="spellStart"/>
            <w:r w:rsidRPr="76B56163">
              <w:rPr>
                <w:rFonts w:ascii="Times New Roman" w:hAnsi="Times New Roman"/>
                <w:sz w:val="20"/>
                <w:szCs w:val="20"/>
                <w:lang w:val="en-GB"/>
              </w:rPr>
              <w:t>Mankiw</w:t>
            </w:r>
            <w:proofErr w:type="spellEnd"/>
            <w:r w:rsidRPr="76B56163">
              <w:rPr>
                <w:rFonts w:ascii="Times New Roman" w:hAnsi="Times New Roman"/>
                <w:sz w:val="20"/>
                <w:szCs w:val="20"/>
                <w:lang w:val="en-GB"/>
              </w:rPr>
              <w:t>, G. (2008): Macroeconomics, New York, Worth Publishers</w:t>
            </w:r>
          </w:p>
          <w:p w14:paraId="085E9D7C" w14:textId="7ADFD978" w:rsidR="76B56163" w:rsidRDefault="76B56163" w:rsidP="76B56163">
            <w:pPr>
              <w:jc w:val="both"/>
              <w:rPr>
                <w:rFonts w:ascii="Times New Roman" w:hAnsi="Times New Roman"/>
                <w:color w:val="FF0000"/>
                <w:sz w:val="18"/>
                <w:szCs w:val="18"/>
                <w:lang w:val="en-GB"/>
              </w:rPr>
            </w:pPr>
            <w:r w:rsidRPr="76B56163">
              <w:rPr>
                <w:rFonts w:ascii="Times New Roman" w:hAnsi="Times New Roman"/>
                <w:color w:val="FF0000"/>
                <w:sz w:val="18"/>
                <w:szCs w:val="18"/>
              </w:rPr>
              <w:t xml:space="preserve">Ćorić, B.; Šimić, V. (2021) </w:t>
            </w:r>
            <w:proofErr w:type="spellStart"/>
            <w:r w:rsidRPr="76B56163">
              <w:rPr>
                <w:rFonts w:ascii="Times New Roman" w:hAnsi="Times New Roman"/>
                <w:color w:val="FF0000"/>
                <w:sz w:val="18"/>
                <w:szCs w:val="18"/>
              </w:rPr>
              <w:t>Economic</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disasters</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and</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aggregate</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investment</w:t>
            </w:r>
            <w:proofErr w:type="spellEnd"/>
            <w:r w:rsidRPr="76B56163">
              <w:rPr>
                <w:rFonts w:ascii="Times New Roman" w:hAnsi="Times New Roman"/>
                <w:color w:val="FF0000"/>
                <w:sz w:val="18"/>
                <w:szCs w:val="18"/>
              </w:rPr>
              <w:t>,</w:t>
            </w:r>
            <w:r w:rsidRPr="76B56163">
              <w:rPr>
                <w:rFonts w:ascii="Times New Roman" w:hAnsi="Times New Roman"/>
                <w:i/>
                <w:iCs/>
                <w:color w:val="FF0000"/>
                <w:sz w:val="18"/>
                <w:szCs w:val="18"/>
              </w:rPr>
              <w:t xml:space="preserve"> </w:t>
            </w:r>
            <w:proofErr w:type="spellStart"/>
            <w:r w:rsidRPr="76B56163">
              <w:rPr>
                <w:rFonts w:ascii="Times New Roman" w:hAnsi="Times New Roman"/>
                <w:i/>
                <w:iCs/>
                <w:color w:val="FF0000"/>
                <w:sz w:val="18"/>
                <w:szCs w:val="18"/>
              </w:rPr>
              <w:t>Empirical</w:t>
            </w:r>
            <w:proofErr w:type="spellEnd"/>
            <w:r w:rsidRPr="76B56163">
              <w:rPr>
                <w:rFonts w:ascii="Times New Roman" w:hAnsi="Times New Roman"/>
                <w:i/>
                <w:iCs/>
                <w:color w:val="FF0000"/>
                <w:sz w:val="18"/>
                <w:szCs w:val="18"/>
              </w:rPr>
              <w:t xml:space="preserve"> </w:t>
            </w:r>
            <w:proofErr w:type="spellStart"/>
            <w:r w:rsidRPr="76B56163">
              <w:rPr>
                <w:rFonts w:ascii="Times New Roman" w:hAnsi="Times New Roman"/>
                <w:i/>
                <w:iCs/>
                <w:color w:val="FF0000"/>
                <w:sz w:val="18"/>
                <w:szCs w:val="18"/>
              </w:rPr>
              <w:t>economics</w:t>
            </w:r>
            <w:proofErr w:type="spellEnd"/>
            <w:r w:rsidRPr="76B56163">
              <w:rPr>
                <w:rFonts w:ascii="Times New Roman" w:hAnsi="Times New Roman"/>
                <w:i/>
                <w:iCs/>
                <w:color w:val="FF0000"/>
                <w:sz w:val="18"/>
                <w:szCs w:val="18"/>
              </w:rPr>
              <w:t>,</w:t>
            </w:r>
            <w:r w:rsidRPr="76B56163">
              <w:rPr>
                <w:rFonts w:ascii="Times New Roman" w:hAnsi="Times New Roman"/>
                <w:color w:val="FF0000"/>
                <w:sz w:val="18"/>
                <w:szCs w:val="18"/>
              </w:rPr>
              <w:t xml:space="preserve"> </w:t>
            </w:r>
            <w:r w:rsidRPr="76B56163">
              <w:rPr>
                <w:rFonts w:ascii="Times New Roman" w:hAnsi="Times New Roman"/>
                <w:b/>
                <w:bCs/>
                <w:color w:val="FF0000"/>
                <w:sz w:val="18"/>
                <w:szCs w:val="18"/>
              </w:rPr>
              <w:t>61</w:t>
            </w:r>
            <w:r w:rsidRPr="76B56163">
              <w:rPr>
                <w:rFonts w:ascii="Times New Roman" w:hAnsi="Times New Roman"/>
                <w:color w:val="FF0000"/>
                <w:sz w:val="18"/>
                <w:szCs w:val="18"/>
              </w:rPr>
              <w:t>, 6; 3087-3124</w:t>
            </w:r>
          </w:p>
          <w:p w14:paraId="454D06F9" w14:textId="0516DA7E" w:rsidR="76B56163" w:rsidRDefault="76B56163" w:rsidP="76B56163">
            <w:pPr>
              <w:jc w:val="both"/>
              <w:rPr>
                <w:rFonts w:ascii="Times New Roman" w:hAnsi="Times New Roman"/>
                <w:color w:val="FF0000"/>
                <w:sz w:val="18"/>
                <w:szCs w:val="18"/>
                <w:lang w:val="en-GB"/>
              </w:rPr>
            </w:pPr>
            <w:r w:rsidRPr="76B56163">
              <w:rPr>
                <w:rFonts w:ascii="Times New Roman" w:hAnsi="Times New Roman"/>
                <w:color w:val="FF0000"/>
                <w:sz w:val="18"/>
                <w:szCs w:val="18"/>
              </w:rPr>
              <w:t xml:space="preserve">Ćorić, B. (2020), </w:t>
            </w:r>
            <w:proofErr w:type="spellStart"/>
            <w:r w:rsidRPr="76B56163">
              <w:rPr>
                <w:rFonts w:ascii="Times New Roman" w:hAnsi="Times New Roman"/>
                <w:color w:val="FF0000"/>
                <w:sz w:val="18"/>
                <w:szCs w:val="18"/>
              </w:rPr>
              <w:t>Inflation</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and</w:t>
            </w:r>
            <w:proofErr w:type="spellEnd"/>
            <w:r w:rsidRPr="76B56163">
              <w:rPr>
                <w:rFonts w:ascii="Times New Roman" w:hAnsi="Times New Roman"/>
                <w:color w:val="FF0000"/>
                <w:sz w:val="18"/>
                <w:szCs w:val="18"/>
              </w:rPr>
              <w:t xml:space="preserve"> Output </w:t>
            </w:r>
            <w:proofErr w:type="spellStart"/>
            <w:r w:rsidRPr="76B56163">
              <w:rPr>
                <w:rFonts w:ascii="Times New Roman" w:hAnsi="Times New Roman"/>
                <w:color w:val="FF0000"/>
                <w:sz w:val="18"/>
                <w:szCs w:val="18"/>
              </w:rPr>
              <w:t>Volatility</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Evidence</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from</w:t>
            </w:r>
            <w:proofErr w:type="spellEnd"/>
            <w:r w:rsidRPr="76B56163">
              <w:rPr>
                <w:rFonts w:ascii="Times New Roman" w:hAnsi="Times New Roman"/>
                <w:color w:val="FF0000"/>
                <w:sz w:val="18"/>
                <w:szCs w:val="18"/>
              </w:rPr>
              <w:t xml:space="preserve"> International </w:t>
            </w:r>
            <w:proofErr w:type="spellStart"/>
            <w:r w:rsidRPr="76B56163">
              <w:rPr>
                <w:rFonts w:ascii="Times New Roman" w:hAnsi="Times New Roman"/>
                <w:color w:val="FF0000"/>
                <w:sz w:val="18"/>
                <w:szCs w:val="18"/>
              </w:rPr>
              <w:t>Historical</w:t>
            </w:r>
            <w:proofErr w:type="spellEnd"/>
            <w:r w:rsidRPr="76B56163">
              <w:rPr>
                <w:rFonts w:ascii="Times New Roman" w:hAnsi="Times New Roman"/>
                <w:color w:val="FF0000"/>
                <w:sz w:val="18"/>
                <w:szCs w:val="18"/>
              </w:rPr>
              <w:t xml:space="preserve"> Data, </w:t>
            </w:r>
            <w:r w:rsidRPr="76B56163">
              <w:rPr>
                <w:rFonts w:ascii="Times New Roman" w:hAnsi="Times New Roman"/>
                <w:i/>
                <w:iCs/>
                <w:color w:val="FF0000"/>
                <w:sz w:val="18"/>
                <w:szCs w:val="18"/>
              </w:rPr>
              <w:t xml:space="preserve"> </w:t>
            </w:r>
            <w:proofErr w:type="spellStart"/>
            <w:r w:rsidRPr="76B56163">
              <w:rPr>
                <w:rFonts w:ascii="Times New Roman" w:hAnsi="Times New Roman"/>
                <w:i/>
                <w:iCs/>
                <w:color w:val="FF0000"/>
                <w:sz w:val="18"/>
                <w:szCs w:val="18"/>
              </w:rPr>
              <w:t>Cesifo</w:t>
            </w:r>
            <w:proofErr w:type="spellEnd"/>
            <w:r w:rsidRPr="76B56163">
              <w:rPr>
                <w:rFonts w:ascii="Times New Roman" w:hAnsi="Times New Roman"/>
                <w:i/>
                <w:iCs/>
                <w:color w:val="FF0000"/>
                <w:sz w:val="18"/>
                <w:szCs w:val="18"/>
              </w:rPr>
              <w:t xml:space="preserve"> </w:t>
            </w:r>
            <w:proofErr w:type="spellStart"/>
            <w:r w:rsidRPr="76B56163">
              <w:rPr>
                <w:rFonts w:ascii="Times New Roman" w:hAnsi="Times New Roman"/>
                <w:i/>
                <w:iCs/>
                <w:color w:val="FF0000"/>
                <w:sz w:val="18"/>
                <w:szCs w:val="18"/>
              </w:rPr>
              <w:t>economic</w:t>
            </w:r>
            <w:proofErr w:type="spellEnd"/>
            <w:r w:rsidRPr="76B56163">
              <w:rPr>
                <w:rFonts w:ascii="Times New Roman" w:hAnsi="Times New Roman"/>
                <w:i/>
                <w:iCs/>
                <w:color w:val="FF0000"/>
                <w:sz w:val="18"/>
                <w:szCs w:val="18"/>
              </w:rPr>
              <w:t xml:space="preserve"> </w:t>
            </w:r>
            <w:proofErr w:type="spellStart"/>
            <w:r w:rsidRPr="76B56163">
              <w:rPr>
                <w:rFonts w:ascii="Times New Roman" w:hAnsi="Times New Roman"/>
                <w:i/>
                <w:iCs/>
                <w:color w:val="FF0000"/>
                <w:sz w:val="18"/>
                <w:szCs w:val="18"/>
              </w:rPr>
              <w:t>studies</w:t>
            </w:r>
            <w:proofErr w:type="spellEnd"/>
          </w:p>
          <w:p w14:paraId="00CFB0D5" w14:textId="61B27903" w:rsidR="76B56163" w:rsidRDefault="76B56163" w:rsidP="76B56163">
            <w:pPr>
              <w:jc w:val="both"/>
              <w:rPr>
                <w:rFonts w:ascii="Times New Roman" w:hAnsi="Times New Roman"/>
                <w:color w:val="FF0000"/>
                <w:sz w:val="18"/>
                <w:szCs w:val="18"/>
                <w:lang w:val="en-GB"/>
              </w:rPr>
            </w:pPr>
            <w:proofErr w:type="spellStart"/>
            <w:r w:rsidRPr="76B56163">
              <w:rPr>
                <w:rFonts w:ascii="Times New Roman" w:hAnsi="Times New Roman"/>
                <w:color w:val="FF0000"/>
                <w:sz w:val="18"/>
                <w:szCs w:val="18"/>
              </w:rPr>
              <w:t>Malešević</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Perović</w:t>
            </w:r>
            <w:proofErr w:type="spellEnd"/>
            <w:r w:rsidRPr="76B56163">
              <w:rPr>
                <w:rFonts w:ascii="Times New Roman" w:hAnsi="Times New Roman"/>
                <w:color w:val="FF0000"/>
                <w:sz w:val="18"/>
                <w:szCs w:val="18"/>
              </w:rPr>
              <w:t xml:space="preserve">, L. (2020): </w:t>
            </w:r>
            <w:proofErr w:type="spellStart"/>
            <w:r w:rsidRPr="76B56163">
              <w:rPr>
                <w:rFonts w:ascii="Times New Roman" w:hAnsi="Times New Roman"/>
                <w:color w:val="FF0000"/>
                <w:sz w:val="18"/>
                <w:szCs w:val="18"/>
              </w:rPr>
              <w:t>Transmission</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of</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Fiscal</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Spillovers</w:t>
            </w:r>
            <w:proofErr w:type="spellEnd"/>
            <w:r w:rsidRPr="76B56163">
              <w:rPr>
                <w:rFonts w:ascii="Times New Roman" w:hAnsi="Times New Roman"/>
                <w:color w:val="FF0000"/>
                <w:sz w:val="18"/>
                <w:szCs w:val="18"/>
              </w:rPr>
              <w:t xml:space="preserve"> on </w:t>
            </w:r>
            <w:proofErr w:type="spellStart"/>
            <w:r w:rsidRPr="76B56163">
              <w:rPr>
                <w:rFonts w:ascii="Times New Roman" w:hAnsi="Times New Roman"/>
                <w:color w:val="FF0000"/>
                <w:sz w:val="18"/>
                <w:szCs w:val="18"/>
              </w:rPr>
              <w:t>Interest</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Rates</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in</w:t>
            </w:r>
            <w:proofErr w:type="spellEnd"/>
            <w:r w:rsidRPr="76B56163">
              <w:rPr>
                <w:rFonts w:ascii="Times New Roman" w:hAnsi="Times New Roman"/>
                <w:color w:val="FF0000"/>
                <w:sz w:val="18"/>
                <w:szCs w:val="18"/>
              </w:rPr>
              <w:t xml:space="preserve"> EMU, </w:t>
            </w:r>
            <w:proofErr w:type="spellStart"/>
            <w:r w:rsidRPr="76B56163">
              <w:rPr>
                <w:rFonts w:ascii="Times New Roman" w:hAnsi="Times New Roman"/>
                <w:i/>
                <w:iCs/>
                <w:color w:val="FF0000"/>
                <w:sz w:val="18"/>
                <w:szCs w:val="18"/>
              </w:rPr>
              <w:t>Ekonomický</w:t>
            </w:r>
            <w:proofErr w:type="spellEnd"/>
            <w:r w:rsidRPr="76B56163">
              <w:rPr>
                <w:rFonts w:ascii="Times New Roman" w:hAnsi="Times New Roman"/>
                <w:i/>
                <w:iCs/>
                <w:color w:val="FF0000"/>
                <w:sz w:val="18"/>
                <w:szCs w:val="18"/>
              </w:rPr>
              <w:t xml:space="preserve"> časopis</w:t>
            </w:r>
            <w:r w:rsidRPr="76B56163">
              <w:rPr>
                <w:rFonts w:ascii="Times New Roman" w:hAnsi="Times New Roman"/>
                <w:color w:val="FF0000"/>
                <w:sz w:val="18"/>
                <w:szCs w:val="18"/>
              </w:rPr>
              <w:t>, 68, 9, 939-962</w:t>
            </w:r>
          </w:p>
          <w:p w14:paraId="0097823E" w14:textId="2104DC00" w:rsidR="76B56163" w:rsidRDefault="76B56163" w:rsidP="76B56163">
            <w:pPr>
              <w:jc w:val="both"/>
              <w:rPr>
                <w:rFonts w:ascii="Times New Roman" w:hAnsi="Times New Roman"/>
                <w:color w:val="FF0000"/>
                <w:sz w:val="18"/>
                <w:szCs w:val="18"/>
                <w:lang w:val="en-GB"/>
              </w:rPr>
            </w:pPr>
            <w:proofErr w:type="spellStart"/>
            <w:r w:rsidRPr="76B56163">
              <w:rPr>
                <w:rFonts w:ascii="Times New Roman" w:hAnsi="Times New Roman"/>
                <w:color w:val="FF0000"/>
                <w:sz w:val="18"/>
                <w:szCs w:val="18"/>
              </w:rPr>
              <w:t>Malešević</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Perović</w:t>
            </w:r>
            <w:proofErr w:type="spellEnd"/>
            <w:r w:rsidRPr="76B56163">
              <w:rPr>
                <w:rFonts w:ascii="Times New Roman" w:hAnsi="Times New Roman"/>
                <w:color w:val="FF0000"/>
                <w:sz w:val="18"/>
                <w:szCs w:val="18"/>
              </w:rPr>
              <w:t xml:space="preserve">, L.; Mihaljević Kosor, M. (2020): </w:t>
            </w:r>
            <w:proofErr w:type="spellStart"/>
            <w:r w:rsidRPr="76B56163">
              <w:rPr>
                <w:rFonts w:ascii="Times New Roman" w:hAnsi="Times New Roman"/>
                <w:color w:val="FF0000"/>
                <w:sz w:val="18"/>
                <w:szCs w:val="18"/>
              </w:rPr>
              <w:t>The</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Efficiency</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of</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Universities</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in</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Achieving</w:t>
            </w:r>
            <w:proofErr w:type="spellEnd"/>
            <w:r w:rsidRPr="76B56163">
              <w:rPr>
                <w:rFonts w:ascii="Times New Roman" w:hAnsi="Times New Roman"/>
                <w:color w:val="FF0000"/>
                <w:sz w:val="18"/>
                <w:szCs w:val="18"/>
              </w:rPr>
              <w:t xml:space="preserve"> </w:t>
            </w:r>
            <w:proofErr w:type="spellStart"/>
            <w:r w:rsidRPr="76B56163">
              <w:rPr>
                <w:rFonts w:ascii="Times New Roman" w:hAnsi="Times New Roman"/>
                <w:color w:val="FF0000"/>
                <w:sz w:val="18"/>
                <w:szCs w:val="18"/>
              </w:rPr>
              <w:t>Sustainable</w:t>
            </w:r>
            <w:proofErr w:type="spellEnd"/>
            <w:r w:rsidRPr="76B56163">
              <w:rPr>
                <w:rFonts w:ascii="Times New Roman" w:hAnsi="Times New Roman"/>
                <w:color w:val="FF0000"/>
                <w:sz w:val="18"/>
                <w:szCs w:val="18"/>
              </w:rPr>
              <w:t xml:space="preserve"> Development </w:t>
            </w:r>
            <w:proofErr w:type="spellStart"/>
            <w:r w:rsidRPr="76B56163">
              <w:rPr>
                <w:rFonts w:ascii="Times New Roman" w:hAnsi="Times New Roman"/>
                <w:color w:val="FF0000"/>
                <w:sz w:val="18"/>
                <w:szCs w:val="18"/>
              </w:rPr>
              <w:t>Goals</w:t>
            </w:r>
            <w:proofErr w:type="spellEnd"/>
            <w:r w:rsidRPr="76B56163">
              <w:rPr>
                <w:rFonts w:ascii="Times New Roman" w:hAnsi="Times New Roman"/>
                <w:color w:val="FF0000"/>
                <w:sz w:val="18"/>
                <w:szCs w:val="18"/>
              </w:rPr>
              <w:t xml:space="preserve">, </w:t>
            </w:r>
            <w:r w:rsidRPr="76B56163">
              <w:rPr>
                <w:rFonts w:ascii="Times New Roman" w:hAnsi="Times New Roman"/>
                <w:i/>
                <w:iCs/>
                <w:color w:val="FF0000"/>
                <w:sz w:val="18"/>
                <w:szCs w:val="18"/>
              </w:rPr>
              <w:t xml:space="preserve">Amfiteatru </w:t>
            </w:r>
            <w:proofErr w:type="spellStart"/>
            <w:r w:rsidRPr="76B56163">
              <w:rPr>
                <w:rFonts w:ascii="Times New Roman" w:hAnsi="Times New Roman"/>
                <w:i/>
                <w:iCs/>
                <w:color w:val="FF0000"/>
                <w:sz w:val="18"/>
                <w:szCs w:val="18"/>
              </w:rPr>
              <w:t>Economic</w:t>
            </w:r>
            <w:proofErr w:type="spellEnd"/>
            <w:r w:rsidRPr="76B56163">
              <w:rPr>
                <w:rFonts w:ascii="Times New Roman" w:hAnsi="Times New Roman"/>
                <w:color w:val="FF0000"/>
                <w:sz w:val="18"/>
                <w:szCs w:val="18"/>
              </w:rPr>
              <w:t>, 22, 54; 516-532.</w:t>
            </w:r>
          </w:p>
          <w:p w14:paraId="533CEF15" w14:textId="7162DA89" w:rsidR="76B56163" w:rsidRDefault="76B56163" w:rsidP="76B56163">
            <w:pPr>
              <w:tabs>
                <w:tab w:val="left" w:pos="567"/>
              </w:tabs>
              <w:spacing w:after="0" w:line="240" w:lineRule="auto"/>
              <w:rPr>
                <w:sz w:val="20"/>
                <w:szCs w:val="20"/>
                <w:lang w:val="en-GB"/>
              </w:rPr>
            </w:pPr>
          </w:p>
          <w:p w14:paraId="4006F71F" w14:textId="77777777" w:rsidR="004B583B" w:rsidRPr="001B0E6C" w:rsidRDefault="004B583B" w:rsidP="004B583B">
            <w:pPr>
              <w:tabs>
                <w:tab w:val="left" w:pos="567"/>
              </w:tabs>
              <w:spacing w:after="0" w:line="240" w:lineRule="auto"/>
              <w:rPr>
                <w:rFonts w:ascii="Times New Roman" w:hAnsi="Times New Roman"/>
                <w:sz w:val="20"/>
                <w:szCs w:val="20"/>
                <w:lang w:val="en-US"/>
              </w:rPr>
            </w:pPr>
            <w:r w:rsidRPr="001B0E6C">
              <w:rPr>
                <w:rFonts w:ascii="Times New Roman" w:hAnsi="Times New Roman"/>
                <w:sz w:val="20"/>
                <w:szCs w:val="20"/>
                <w:lang w:val="en-GB"/>
              </w:rPr>
              <w:t>Penn World Table (https://www.rug.nl/ggdc/productivity/pwt/)</w:t>
            </w:r>
            <w:r w:rsidRPr="001B0E6C">
              <w:rPr>
                <w:rFonts w:ascii="Times New Roman" w:hAnsi="Times New Roman"/>
                <w:sz w:val="20"/>
                <w:szCs w:val="20"/>
                <w:lang w:val="en-GB"/>
              </w:rPr>
              <w:cr/>
            </w:r>
            <w:r w:rsidRPr="001B0E6C">
              <w:rPr>
                <w:rFonts w:ascii="Times New Roman" w:hAnsi="Times New Roman"/>
                <w:sz w:val="20"/>
                <w:szCs w:val="20"/>
                <w:lang w:val="en-US"/>
              </w:rPr>
              <w:t>Eurostat (http://ec.europa.eu/eurostat)</w:t>
            </w:r>
          </w:p>
          <w:p w14:paraId="664329EA" w14:textId="77777777" w:rsidR="004B583B" w:rsidRPr="001B0E6C" w:rsidRDefault="004B583B" w:rsidP="004B583B">
            <w:pPr>
              <w:tabs>
                <w:tab w:val="left" w:pos="567"/>
              </w:tabs>
              <w:spacing w:after="0" w:line="240" w:lineRule="auto"/>
              <w:rPr>
                <w:rFonts w:ascii="Times New Roman" w:hAnsi="Times New Roman"/>
                <w:sz w:val="20"/>
                <w:szCs w:val="20"/>
                <w:lang w:val="en-GB"/>
              </w:rPr>
            </w:pPr>
            <w:r w:rsidRPr="001B0E6C">
              <w:rPr>
                <w:rFonts w:ascii="Times New Roman" w:hAnsi="Times New Roman"/>
                <w:sz w:val="20"/>
                <w:szCs w:val="20"/>
                <w:lang w:val="en-GB"/>
              </w:rPr>
              <w:lastRenderedPageBreak/>
              <w:t>World Development Indicators (https://data.worldbank.org/products/wdi)</w:t>
            </w:r>
          </w:p>
        </w:tc>
      </w:tr>
      <w:tr w:rsidR="001B0E6C" w:rsidRPr="001B0E6C" w14:paraId="42005A72" w14:textId="77777777" w:rsidTr="76B56163">
        <w:tc>
          <w:tcPr>
            <w:tcW w:w="1912" w:type="dxa"/>
            <w:tcBorders>
              <w:left w:val="single" w:sz="12" w:space="0" w:color="auto"/>
            </w:tcBorders>
            <w:shd w:val="clear" w:color="auto" w:fill="CCFFFF"/>
            <w:tcMar>
              <w:left w:w="57" w:type="dxa"/>
              <w:right w:w="57" w:type="dxa"/>
            </w:tcMar>
            <w:vAlign w:val="center"/>
          </w:tcPr>
          <w:p w14:paraId="127F04E8" w14:textId="77777777" w:rsidR="004B583B" w:rsidRPr="001B0E6C" w:rsidRDefault="004B583B" w:rsidP="004B583B">
            <w:pPr>
              <w:tabs>
                <w:tab w:val="left" w:pos="567"/>
              </w:tabs>
              <w:spacing w:after="0" w:line="240" w:lineRule="auto"/>
              <w:rPr>
                <w:rFonts w:ascii="Times New Roman" w:hAnsi="Times New Roman"/>
                <w:sz w:val="20"/>
                <w:szCs w:val="20"/>
                <w:lang w:val="en-GB"/>
              </w:rPr>
            </w:pPr>
            <w:r w:rsidRPr="001B0E6C">
              <w:rPr>
                <w:rFonts w:ascii="Times New Roman" w:hAnsi="Times New Roman"/>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DEC0250" w14:textId="77777777" w:rsidR="004B583B" w:rsidRPr="001B0E6C" w:rsidRDefault="004B583B" w:rsidP="004B583B">
            <w:pPr>
              <w:numPr>
                <w:ilvl w:val="0"/>
                <w:numId w:val="9"/>
              </w:numPr>
              <w:spacing w:after="0" w:line="240" w:lineRule="auto"/>
              <w:jc w:val="both"/>
              <w:rPr>
                <w:rFonts w:ascii="Times New Roman" w:eastAsia="Calibri" w:hAnsi="Times New Roman"/>
                <w:bCs/>
                <w:sz w:val="20"/>
                <w:szCs w:val="20"/>
              </w:rPr>
            </w:pPr>
            <w:proofErr w:type="spellStart"/>
            <w:r w:rsidRPr="001B0E6C">
              <w:rPr>
                <w:rFonts w:ascii="Times New Roman" w:eastAsia="Calibri" w:hAnsi="Times New Roman"/>
                <w:bCs/>
                <w:sz w:val="20"/>
                <w:szCs w:val="20"/>
              </w:rPr>
              <w:t>Registering</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students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attendance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and</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success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in</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carrying</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out</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of</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their</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duties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lecturer</w:t>
            </w:r>
            <w:proofErr w:type="spellEnd"/>
            <w:r w:rsidRPr="001B0E6C">
              <w:rPr>
                <w:rFonts w:ascii="Times New Roman" w:eastAsia="Calibri" w:hAnsi="Times New Roman"/>
                <w:bCs/>
                <w:sz w:val="20"/>
                <w:szCs w:val="20"/>
              </w:rPr>
              <w:t>).</w:t>
            </w:r>
          </w:p>
          <w:p w14:paraId="52217C38" w14:textId="77777777" w:rsidR="004B583B" w:rsidRPr="001B0E6C" w:rsidRDefault="004B583B" w:rsidP="004B583B">
            <w:pPr>
              <w:numPr>
                <w:ilvl w:val="0"/>
                <w:numId w:val="9"/>
              </w:numPr>
              <w:spacing w:after="0" w:line="240" w:lineRule="auto"/>
              <w:jc w:val="both"/>
              <w:rPr>
                <w:rFonts w:ascii="Times New Roman" w:eastAsia="Calibri" w:hAnsi="Times New Roman"/>
                <w:bCs/>
                <w:sz w:val="20"/>
                <w:szCs w:val="20"/>
              </w:rPr>
            </w:pPr>
            <w:r w:rsidRPr="001B0E6C">
              <w:rPr>
                <w:rFonts w:ascii="Times New Roman" w:eastAsia="Calibri" w:hAnsi="Times New Roman"/>
                <w:bCs/>
                <w:sz w:val="20"/>
                <w:szCs w:val="20"/>
              </w:rPr>
              <w:t xml:space="preserve">Monitoring </w:t>
            </w:r>
            <w:proofErr w:type="spellStart"/>
            <w:r w:rsidRPr="001B0E6C">
              <w:rPr>
                <w:rFonts w:ascii="Times New Roman" w:eastAsia="Calibri" w:hAnsi="Times New Roman"/>
                <w:bCs/>
                <w:sz w:val="20"/>
                <w:szCs w:val="20"/>
              </w:rPr>
              <w:t>lectures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and</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practice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sessions</w:t>
            </w:r>
            <w:proofErr w:type="spellEnd"/>
            <w:r w:rsidRPr="001B0E6C">
              <w:rPr>
                <w:rFonts w:ascii="Times New Roman" w:eastAsia="Calibri" w:hAnsi="Times New Roman"/>
                <w:bCs/>
                <w:sz w:val="20"/>
                <w:szCs w:val="20"/>
              </w:rPr>
              <w:t xml:space="preserve"> (Vice Dean for </w:t>
            </w:r>
            <w:proofErr w:type="spellStart"/>
            <w:r w:rsidRPr="001B0E6C">
              <w:rPr>
                <w:rFonts w:ascii="Times New Roman" w:eastAsia="Calibri" w:hAnsi="Times New Roman"/>
                <w:bCs/>
                <w:sz w:val="20"/>
                <w:szCs w:val="20"/>
              </w:rPr>
              <w:t>Education</w:t>
            </w:r>
            <w:proofErr w:type="spellEnd"/>
            <w:r w:rsidRPr="001B0E6C">
              <w:rPr>
                <w:rFonts w:ascii="Times New Roman" w:eastAsia="Calibri" w:hAnsi="Times New Roman"/>
                <w:bCs/>
                <w:sz w:val="20"/>
                <w:szCs w:val="20"/>
              </w:rPr>
              <w:t>).</w:t>
            </w:r>
          </w:p>
          <w:p w14:paraId="69A76348" w14:textId="77777777" w:rsidR="004B583B" w:rsidRPr="001B0E6C" w:rsidRDefault="004B583B" w:rsidP="004B583B">
            <w:pPr>
              <w:numPr>
                <w:ilvl w:val="0"/>
                <w:numId w:val="9"/>
              </w:numPr>
              <w:spacing w:after="0" w:line="240" w:lineRule="auto"/>
              <w:jc w:val="both"/>
              <w:rPr>
                <w:rFonts w:ascii="Times New Roman" w:eastAsia="Calibri" w:hAnsi="Times New Roman"/>
                <w:bCs/>
                <w:sz w:val="20"/>
                <w:szCs w:val="20"/>
              </w:rPr>
            </w:pPr>
            <w:proofErr w:type="spellStart"/>
            <w:r w:rsidRPr="001B0E6C">
              <w:rPr>
                <w:rFonts w:ascii="Times New Roman" w:eastAsia="Calibri" w:hAnsi="Times New Roman"/>
                <w:bCs/>
                <w:sz w:val="20"/>
                <w:szCs w:val="20"/>
              </w:rPr>
              <w:t>Students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Performance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analysis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in</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each</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course</w:t>
            </w:r>
            <w:proofErr w:type="spellEnd"/>
            <w:r w:rsidRPr="001B0E6C">
              <w:rPr>
                <w:rFonts w:ascii="Times New Roman" w:eastAsia="Calibri" w:hAnsi="Times New Roman"/>
                <w:bCs/>
                <w:sz w:val="20"/>
                <w:szCs w:val="20"/>
              </w:rPr>
              <w:t xml:space="preserve"> (Vice Dean for </w:t>
            </w:r>
            <w:proofErr w:type="spellStart"/>
            <w:r w:rsidRPr="001B0E6C">
              <w:rPr>
                <w:rFonts w:ascii="Times New Roman" w:eastAsia="Calibri" w:hAnsi="Times New Roman"/>
                <w:bCs/>
                <w:sz w:val="20"/>
                <w:szCs w:val="20"/>
              </w:rPr>
              <w:t>Education</w:t>
            </w:r>
            <w:proofErr w:type="spellEnd"/>
            <w:r w:rsidRPr="001B0E6C">
              <w:rPr>
                <w:rFonts w:ascii="Times New Roman" w:eastAsia="Calibri" w:hAnsi="Times New Roman"/>
                <w:bCs/>
                <w:sz w:val="20"/>
                <w:szCs w:val="20"/>
              </w:rPr>
              <w:t>).</w:t>
            </w:r>
          </w:p>
          <w:p w14:paraId="5598B36C" w14:textId="77777777" w:rsidR="004B583B" w:rsidRPr="001B0E6C" w:rsidRDefault="004B583B" w:rsidP="004B583B">
            <w:pPr>
              <w:numPr>
                <w:ilvl w:val="0"/>
                <w:numId w:val="9"/>
              </w:numPr>
              <w:spacing w:after="0" w:line="240" w:lineRule="auto"/>
              <w:jc w:val="both"/>
              <w:rPr>
                <w:rFonts w:ascii="Times New Roman" w:eastAsia="Calibri" w:hAnsi="Times New Roman"/>
                <w:bCs/>
                <w:sz w:val="20"/>
                <w:szCs w:val="20"/>
              </w:rPr>
            </w:pPr>
            <w:r w:rsidRPr="001B0E6C">
              <w:rPr>
                <w:rFonts w:ascii="Times New Roman" w:eastAsia="Calibri" w:hAnsi="Times New Roman"/>
                <w:bCs/>
                <w:sz w:val="20"/>
                <w:szCs w:val="20"/>
              </w:rPr>
              <w:t xml:space="preserve">Student </w:t>
            </w:r>
            <w:proofErr w:type="spellStart"/>
            <w:r w:rsidRPr="001B0E6C">
              <w:rPr>
                <w:rFonts w:ascii="Times New Roman" w:eastAsia="Calibri" w:hAnsi="Times New Roman"/>
                <w:bCs/>
                <w:sz w:val="20"/>
                <w:szCs w:val="20"/>
              </w:rPr>
              <w:t>questionnaire</w:t>
            </w:r>
            <w:proofErr w:type="spellEnd"/>
            <w:r w:rsidRPr="001B0E6C">
              <w:rPr>
                <w:rFonts w:ascii="Times New Roman" w:eastAsia="Calibri" w:hAnsi="Times New Roman"/>
                <w:bCs/>
                <w:sz w:val="20"/>
                <w:szCs w:val="20"/>
              </w:rPr>
              <w:t xml:space="preserve"> on </w:t>
            </w:r>
            <w:proofErr w:type="spellStart"/>
            <w:r w:rsidRPr="001B0E6C">
              <w:rPr>
                <w:rFonts w:ascii="Times New Roman" w:eastAsia="Calibri" w:hAnsi="Times New Roman"/>
                <w:bCs/>
                <w:sz w:val="20"/>
                <w:szCs w:val="20"/>
              </w:rPr>
              <w:t>the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quality</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of</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lecturers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and</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lessons</w:t>
            </w:r>
            <w:proofErr w:type="spellEnd"/>
            <w:r w:rsidRPr="001B0E6C">
              <w:rPr>
                <w:rFonts w:ascii="Times New Roman" w:eastAsia="Calibri" w:hAnsi="Times New Roman"/>
                <w:bCs/>
                <w:sz w:val="20"/>
                <w:szCs w:val="20"/>
              </w:rPr>
              <w:t xml:space="preserve"> for </w:t>
            </w:r>
            <w:proofErr w:type="spellStart"/>
            <w:r w:rsidRPr="001B0E6C">
              <w:rPr>
                <w:rFonts w:ascii="Times New Roman" w:eastAsia="Calibri" w:hAnsi="Times New Roman"/>
                <w:bCs/>
                <w:sz w:val="20"/>
                <w:szCs w:val="20"/>
              </w:rPr>
              <w:t>each</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course</w:t>
            </w:r>
            <w:proofErr w:type="spellEnd"/>
            <w:r w:rsidRPr="001B0E6C">
              <w:rPr>
                <w:rFonts w:ascii="Times New Roman" w:eastAsia="Calibri" w:hAnsi="Times New Roman"/>
                <w:bCs/>
                <w:sz w:val="20"/>
                <w:szCs w:val="20"/>
              </w:rPr>
              <w:t xml:space="preserve"> (University </w:t>
            </w:r>
            <w:proofErr w:type="spellStart"/>
            <w:r w:rsidRPr="001B0E6C">
              <w:rPr>
                <w:rFonts w:ascii="Times New Roman" w:eastAsia="Calibri" w:hAnsi="Times New Roman"/>
                <w:bCs/>
                <w:sz w:val="20"/>
                <w:szCs w:val="20"/>
              </w:rPr>
              <w:t>of</w:t>
            </w:r>
            <w:proofErr w:type="spellEnd"/>
            <w:r w:rsidRPr="001B0E6C">
              <w:rPr>
                <w:rFonts w:ascii="Times New Roman" w:eastAsia="Calibri" w:hAnsi="Times New Roman"/>
                <w:bCs/>
                <w:sz w:val="20"/>
                <w:szCs w:val="20"/>
              </w:rPr>
              <w:t xml:space="preserve"> Split, </w:t>
            </w:r>
            <w:proofErr w:type="spellStart"/>
            <w:r w:rsidRPr="001B0E6C">
              <w:rPr>
                <w:rFonts w:ascii="Times New Roman" w:eastAsia="Calibri" w:hAnsi="Times New Roman"/>
                <w:bCs/>
                <w:sz w:val="20"/>
                <w:szCs w:val="20"/>
              </w:rPr>
              <w:t>Quality</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Assurance</w:t>
            </w:r>
            <w:proofErr w:type="spellEnd"/>
            <w:r w:rsidRPr="001B0E6C">
              <w:rPr>
                <w:rFonts w:ascii="Times New Roman" w:eastAsia="Calibri" w:hAnsi="Times New Roman"/>
                <w:bCs/>
                <w:sz w:val="20"/>
                <w:szCs w:val="20"/>
              </w:rPr>
              <w:t xml:space="preserve"> Centre)</w:t>
            </w:r>
          </w:p>
          <w:p w14:paraId="5E281026" w14:textId="77777777" w:rsidR="004B583B" w:rsidRPr="001B0E6C" w:rsidRDefault="004B583B" w:rsidP="004B583B">
            <w:pPr>
              <w:numPr>
                <w:ilvl w:val="0"/>
                <w:numId w:val="9"/>
              </w:numPr>
              <w:spacing w:after="0" w:line="240" w:lineRule="auto"/>
              <w:jc w:val="both"/>
              <w:rPr>
                <w:rFonts w:ascii="Times New Roman" w:hAnsi="Times New Roman"/>
                <w:sz w:val="20"/>
                <w:szCs w:val="20"/>
              </w:rPr>
            </w:pPr>
            <w:proofErr w:type="spellStart"/>
            <w:r w:rsidRPr="001B0E6C">
              <w:rPr>
                <w:rFonts w:ascii="Times New Roman" w:eastAsia="Calibri" w:hAnsi="Times New Roman"/>
                <w:bCs/>
                <w:sz w:val="20"/>
                <w:szCs w:val="20"/>
              </w:rPr>
              <w:t>Examination</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is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used</w:t>
            </w:r>
            <w:proofErr w:type="spellEnd"/>
            <w:r w:rsidRPr="001B0E6C">
              <w:rPr>
                <w:rFonts w:ascii="Times New Roman" w:eastAsia="Calibri" w:hAnsi="Times New Roman"/>
                <w:bCs/>
                <w:sz w:val="20"/>
                <w:szCs w:val="20"/>
              </w:rPr>
              <w:t xml:space="preserve"> as </w:t>
            </w:r>
            <w:proofErr w:type="spellStart"/>
            <w:r w:rsidRPr="001B0E6C">
              <w:rPr>
                <w:rFonts w:ascii="Times New Roman" w:eastAsia="Calibri" w:hAnsi="Times New Roman"/>
                <w:bCs/>
                <w:sz w:val="20"/>
                <w:szCs w:val="20"/>
              </w:rPr>
              <w:t>an</w:t>
            </w:r>
            <w:proofErr w:type="spellEnd"/>
            <w:r w:rsidRPr="001B0E6C">
              <w:rPr>
                <w:rFonts w:ascii="Times New Roman" w:eastAsia="Calibri" w:hAnsi="Times New Roman"/>
                <w:bCs/>
                <w:sz w:val="20"/>
                <w:szCs w:val="20"/>
              </w:rPr>
              <w:t xml:space="preserve"> instrument to </w:t>
            </w:r>
            <w:proofErr w:type="spellStart"/>
            <w:r w:rsidRPr="001B0E6C">
              <w:rPr>
                <w:rFonts w:ascii="Times New Roman" w:eastAsia="Calibri" w:hAnsi="Times New Roman"/>
                <w:bCs/>
                <w:sz w:val="20"/>
                <w:szCs w:val="20"/>
              </w:rPr>
              <w:t>evaluate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individual</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course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outcomes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by</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the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course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lecturer</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The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content</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of</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exam</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is</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reassessed</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periodically</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in</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order</w:t>
            </w:r>
            <w:proofErr w:type="spellEnd"/>
            <w:r w:rsidRPr="001B0E6C">
              <w:rPr>
                <w:rFonts w:ascii="Times New Roman" w:eastAsia="Calibri" w:hAnsi="Times New Roman"/>
                <w:bCs/>
                <w:sz w:val="20"/>
                <w:szCs w:val="20"/>
              </w:rPr>
              <w:t xml:space="preserve"> to </w:t>
            </w:r>
            <w:proofErr w:type="spellStart"/>
            <w:r w:rsidRPr="001B0E6C">
              <w:rPr>
                <w:rFonts w:ascii="Times New Roman" w:eastAsia="Calibri" w:hAnsi="Times New Roman"/>
                <w:bCs/>
                <w:sz w:val="20"/>
                <w:szCs w:val="20"/>
              </w:rPr>
              <w:t>assure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compliance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with</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the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course</w:t>
            </w:r>
            <w:proofErr w:type="spellEnd"/>
            <w:r w:rsidRPr="001B0E6C">
              <w:rPr>
                <w:rFonts w:ascii="Times New Roman" w:eastAsia="Calibri" w:hAnsi="Times New Roman"/>
                <w:bCs/>
                <w:sz w:val="20"/>
                <w:szCs w:val="20"/>
              </w:rPr>
              <w:t xml:space="preserve"> </w:t>
            </w:r>
            <w:proofErr w:type="spellStart"/>
            <w:r w:rsidRPr="001B0E6C">
              <w:rPr>
                <w:rFonts w:ascii="Times New Roman" w:eastAsia="Calibri" w:hAnsi="Times New Roman"/>
                <w:bCs/>
                <w:sz w:val="20"/>
                <w:szCs w:val="20"/>
              </w:rPr>
              <w:t>outcomes</w:t>
            </w:r>
            <w:proofErr w:type="spellEnd"/>
            <w:r w:rsidRPr="001B0E6C">
              <w:rPr>
                <w:rFonts w:ascii="Times New Roman" w:eastAsia="Calibri" w:hAnsi="Times New Roman"/>
                <w:bCs/>
                <w:sz w:val="20"/>
                <w:szCs w:val="20"/>
              </w:rPr>
              <w:t>.</w:t>
            </w:r>
          </w:p>
        </w:tc>
      </w:tr>
      <w:tr w:rsidR="001B0E6C" w:rsidRPr="001B0E6C" w14:paraId="7801EA93" w14:textId="77777777" w:rsidTr="76B56163">
        <w:tc>
          <w:tcPr>
            <w:tcW w:w="1912" w:type="dxa"/>
            <w:tcBorders>
              <w:left w:val="single" w:sz="12" w:space="0" w:color="auto"/>
              <w:bottom w:val="single" w:sz="12" w:space="0" w:color="auto"/>
            </w:tcBorders>
            <w:shd w:val="clear" w:color="auto" w:fill="CCFFFF"/>
            <w:tcMar>
              <w:left w:w="57" w:type="dxa"/>
              <w:right w:w="57" w:type="dxa"/>
            </w:tcMar>
            <w:vAlign w:val="center"/>
          </w:tcPr>
          <w:p w14:paraId="229A9CAF" w14:textId="77777777" w:rsidR="004B583B" w:rsidRPr="001B0E6C" w:rsidRDefault="004B583B" w:rsidP="004B583B">
            <w:pPr>
              <w:tabs>
                <w:tab w:val="left" w:pos="567"/>
              </w:tabs>
              <w:spacing w:after="0" w:line="240" w:lineRule="auto"/>
              <w:rPr>
                <w:rFonts w:ascii="Times New Roman" w:hAnsi="Times New Roman"/>
                <w:sz w:val="20"/>
                <w:szCs w:val="20"/>
                <w:lang w:val="en-GB"/>
              </w:rPr>
            </w:pPr>
            <w:r w:rsidRPr="001B0E6C">
              <w:rPr>
                <w:rFonts w:ascii="Times New Roman" w:hAnsi="Times New Roman"/>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079B42D" w14:textId="77777777" w:rsidR="004B583B" w:rsidRPr="001B0E6C" w:rsidRDefault="004B583B" w:rsidP="004B583B">
            <w:pPr>
              <w:pStyle w:val="Odlomakpopisa"/>
              <w:tabs>
                <w:tab w:val="left" w:pos="2820"/>
              </w:tabs>
              <w:spacing w:after="0" w:line="240" w:lineRule="auto"/>
              <w:ind w:left="0"/>
              <w:rPr>
                <w:rFonts w:ascii="Times New Roman" w:hAnsi="Times New Roman"/>
                <w:sz w:val="20"/>
                <w:szCs w:val="20"/>
                <w:lang w:val="en-GB"/>
              </w:rPr>
            </w:pPr>
          </w:p>
        </w:tc>
      </w:tr>
    </w:tbl>
    <w:p w14:paraId="7C910D7F" w14:textId="77777777" w:rsidR="00431C20" w:rsidRPr="00333528" w:rsidRDefault="00431C20">
      <w:pPr>
        <w:rPr>
          <w:color w:val="000000" w:themeColor="text1"/>
        </w:rPr>
      </w:pPr>
    </w:p>
    <w:sectPr w:rsidR="00431C20" w:rsidRPr="0033352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CE25D" w14:textId="77777777" w:rsidR="009933BC" w:rsidRDefault="009933BC" w:rsidP="007868FB">
      <w:pPr>
        <w:spacing w:after="0" w:line="240" w:lineRule="auto"/>
      </w:pPr>
      <w:r>
        <w:separator/>
      </w:r>
    </w:p>
  </w:endnote>
  <w:endnote w:type="continuationSeparator" w:id="0">
    <w:p w14:paraId="29DFCBCD" w14:textId="77777777" w:rsidR="009933BC" w:rsidRDefault="009933B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2E6D6" w14:textId="571A85B4" w:rsidR="00753DCA" w:rsidRPr="00753DCA" w:rsidRDefault="00753DCA" w:rsidP="00753DCA">
    <w:pPr>
      <w:pStyle w:val="Podnoje"/>
    </w:pPr>
    <w:r w:rsidRPr="00753DCA">
      <w:t>2021./2022.</w:t>
    </w:r>
    <w:r w:rsidR="004770EE">
      <w:br/>
      <w:t>01/03/22 – 9</w:t>
    </w:r>
    <w:r w:rsidRPr="00753DCA">
      <w:t xml:space="preserve">. </w:t>
    </w:r>
    <w:proofErr w:type="spellStart"/>
    <w:r w:rsidRPr="00753DCA">
      <w:t>Sj</w:t>
    </w:r>
    <w:proofErr w:type="spellEnd"/>
    <w:r w:rsidRPr="00753DCA">
      <w:t>.</w:t>
    </w:r>
    <w:r w:rsidR="004770EE">
      <w:t xml:space="preserve"> </w:t>
    </w:r>
    <w:r w:rsidRPr="00753DCA">
      <w:t>FV</w:t>
    </w:r>
  </w:p>
  <w:p w14:paraId="3AD25BDD" w14:textId="77777777" w:rsidR="009054DC" w:rsidRDefault="009054D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97853" w14:textId="77777777" w:rsidR="009933BC" w:rsidRDefault="009933BC" w:rsidP="007868FB">
      <w:pPr>
        <w:spacing w:after="0" w:line="240" w:lineRule="auto"/>
      </w:pPr>
      <w:r>
        <w:separator/>
      </w:r>
    </w:p>
  </w:footnote>
  <w:footnote w:type="continuationSeparator" w:id="0">
    <w:p w14:paraId="27343458" w14:textId="77777777" w:rsidR="009933BC" w:rsidRDefault="009933B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757EBE"/>
    <w:multiLevelType w:val="hybridMultilevel"/>
    <w:tmpl w:val="C2769BE4"/>
    <w:lvl w:ilvl="0" w:tplc="14288F64">
      <w:start w:val="1"/>
      <w:numFmt w:val="decimal"/>
      <w:lvlText w:val="%1."/>
      <w:lvlJc w:val="left"/>
      <w:pPr>
        <w:ind w:left="720" w:hanging="360"/>
      </w:pPr>
      <w:rPr>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FBC1A97"/>
    <w:multiLevelType w:val="hybridMultilevel"/>
    <w:tmpl w:val="1EE22166"/>
    <w:lvl w:ilvl="0" w:tplc="A4166D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59D6"/>
    <w:rsid w:val="000A3631"/>
    <w:rsid w:val="000F46B3"/>
    <w:rsid w:val="00116A3C"/>
    <w:rsid w:val="00121BE1"/>
    <w:rsid w:val="00124FB8"/>
    <w:rsid w:val="00127F9E"/>
    <w:rsid w:val="001320C3"/>
    <w:rsid w:val="00150BEE"/>
    <w:rsid w:val="001B0E6C"/>
    <w:rsid w:val="001F1E7A"/>
    <w:rsid w:val="00225F7B"/>
    <w:rsid w:val="002B57CB"/>
    <w:rsid w:val="002C0A76"/>
    <w:rsid w:val="002E3C0C"/>
    <w:rsid w:val="00333528"/>
    <w:rsid w:val="00377FF6"/>
    <w:rsid w:val="003C44EC"/>
    <w:rsid w:val="004151AC"/>
    <w:rsid w:val="00431C20"/>
    <w:rsid w:val="004770EE"/>
    <w:rsid w:val="004A367B"/>
    <w:rsid w:val="004B583B"/>
    <w:rsid w:val="00600CBC"/>
    <w:rsid w:val="007275F7"/>
    <w:rsid w:val="007303FF"/>
    <w:rsid w:val="00737D90"/>
    <w:rsid w:val="00753DCA"/>
    <w:rsid w:val="00762B0D"/>
    <w:rsid w:val="007868FB"/>
    <w:rsid w:val="007A6591"/>
    <w:rsid w:val="007A765B"/>
    <w:rsid w:val="007C5132"/>
    <w:rsid w:val="00863EC6"/>
    <w:rsid w:val="009054DC"/>
    <w:rsid w:val="00914522"/>
    <w:rsid w:val="009404F5"/>
    <w:rsid w:val="0095203F"/>
    <w:rsid w:val="009933BC"/>
    <w:rsid w:val="00A24E19"/>
    <w:rsid w:val="00A27D3D"/>
    <w:rsid w:val="00AC79DF"/>
    <w:rsid w:val="00AC7E78"/>
    <w:rsid w:val="00B15E6A"/>
    <w:rsid w:val="00B4513F"/>
    <w:rsid w:val="00B85F20"/>
    <w:rsid w:val="00B901E5"/>
    <w:rsid w:val="00BF0EF5"/>
    <w:rsid w:val="00C40AF4"/>
    <w:rsid w:val="00C729D7"/>
    <w:rsid w:val="00E03C98"/>
    <w:rsid w:val="00E4470B"/>
    <w:rsid w:val="00ED2FF0"/>
    <w:rsid w:val="00FE0A91"/>
    <w:rsid w:val="32D7ABEF"/>
    <w:rsid w:val="76B561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8C47B"/>
  <w15:docId w15:val="{5F00B29C-F0F2-40EE-B845-D61017448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377FF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377FF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009141">
      <w:bodyDiv w:val="1"/>
      <w:marLeft w:val="0"/>
      <w:marRight w:val="0"/>
      <w:marTop w:val="0"/>
      <w:marBottom w:val="0"/>
      <w:divBdr>
        <w:top w:val="none" w:sz="0" w:space="0" w:color="auto"/>
        <w:left w:val="none" w:sz="0" w:space="0" w:color="auto"/>
        <w:bottom w:val="none" w:sz="0" w:space="0" w:color="auto"/>
        <w:right w:val="none" w:sz="0" w:space="0" w:color="auto"/>
      </w:divBdr>
    </w:div>
    <w:div w:id="1327904753">
      <w:bodyDiv w:val="1"/>
      <w:marLeft w:val="0"/>
      <w:marRight w:val="0"/>
      <w:marTop w:val="0"/>
      <w:marBottom w:val="0"/>
      <w:divBdr>
        <w:top w:val="none" w:sz="0" w:space="0" w:color="auto"/>
        <w:left w:val="none" w:sz="0" w:space="0" w:color="auto"/>
        <w:bottom w:val="none" w:sz="0" w:space="0" w:color="auto"/>
        <w:right w:val="none" w:sz="0" w:space="0" w:color="auto"/>
      </w:divBdr>
    </w:div>
    <w:div w:id="193393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1166</Words>
  <Characters>6647</Characters>
  <Application>Microsoft Office Word</Application>
  <DocSecurity>0</DocSecurity>
  <Lines>55</Lines>
  <Paragraphs>15</Paragraphs>
  <ScaleCrop>false</ScaleCrop>
  <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2018-10-09T13:41:00Z</cp:lastPrinted>
  <dcterms:created xsi:type="dcterms:W3CDTF">2021-10-22T17:46:00Z</dcterms:created>
  <dcterms:modified xsi:type="dcterms:W3CDTF">2022-02-25T12:41:00Z</dcterms:modified>
</cp:coreProperties>
</file>